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4B989" w14:textId="21DEDF83" w:rsidR="005B3B54" w:rsidRPr="005B3B54" w:rsidRDefault="005B3B54" w:rsidP="00CE11FB">
      <w:pPr>
        <w:jc w:val="center"/>
        <w:rPr>
          <w:b/>
          <w:bCs/>
        </w:rPr>
      </w:pPr>
      <w:r w:rsidRPr="005B3B54">
        <w:rPr>
          <w:b/>
          <w:bCs/>
        </w:rPr>
        <w:t>Πρ</w:t>
      </w:r>
      <w:r w:rsidR="00844CCF">
        <w:rPr>
          <w:b/>
          <w:bCs/>
        </w:rPr>
        <w:t>όσκλησ</w:t>
      </w:r>
      <w:r w:rsidRPr="005B3B54">
        <w:rPr>
          <w:b/>
          <w:bCs/>
        </w:rPr>
        <w:t xml:space="preserve">η </w:t>
      </w:r>
      <w:r w:rsidR="00844CCF">
        <w:rPr>
          <w:b/>
          <w:bCs/>
        </w:rPr>
        <w:t xml:space="preserve">εκδήλωσης ενδιαφέροντος </w:t>
      </w:r>
      <w:r w:rsidR="00CE11FB">
        <w:rPr>
          <w:b/>
          <w:bCs/>
        </w:rPr>
        <w:t>για το</w:t>
      </w:r>
      <w:r w:rsidR="0019629E">
        <w:rPr>
          <w:b/>
          <w:bCs/>
        </w:rPr>
        <w:t xml:space="preserve"> </w:t>
      </w:r>
      <w:r w:rsidRPr="005B3B54">
        <w:rPr>
          <w:b/>
          <w:bCs/>
        </w:rPr>
        <w:t xml:space="preserve">Αγγλόφωνο </w:t>
      </w:r>
      <w:proofErr w:type="spellStart"/>
      <w:r>
        <w:rPr>
          <w:b/>
          <w:bCs/>
        </w:rPr>
        <w:t>Διατμηματικ</w:t>
      </w:r>
      <w:r w:rsidR="00CE11FB">
        <w:rPr>
          <w:b/>
          <w:bCs/>
        </w:rPr>
        <w:t>ό</w:t>
      </w:r>
      <w:proofErr w:type="spellEnd"/>
      <w:r>
        <w:rPr>
          <w:b/>
          <w:bCs/>
        </w:rPr>
        <w:t xml:space="preserve"> </w:t>
      </w:r>
      <w:r w:rsidRPr="005B3B54">
        <w:rPr>
          <w:b/>
          <w:bCs/>
        </w:rPr>
        <w:t>Πρ</w:t>
      </w:r>
      <w:r w:rsidR="00CE11FB">
        <w:rPr>
          <w:b/>
          <w:bCs/>
        </w:rPr>
        <w:t>ό</w:t>
      </w:r>
      <w:r w:rsidRPr="005B3B54">
        <w:rPr>
          <w:b/>
          <w:bCs/>
        </w:rPr>
        <w:t>γρ</w:t>
      </w:r>
      <w:r w:rsidR="00CE11FB">
        <w:rPr>
          <w:b/>
          <w:bCs/>
        </w:rPr>
        <w:t>αμμα</w:t>
      </w:r>
      <w:r w:rsidRPr="005B3B54">
        <w:rPr>
          <w:b/>
          <w:bCs/>
        </w:rPr>
        <w:t xml:space="preserve"> Μεταπτυχιακών Σπουδών</w:t>
      </w:r>
      <w:r w:rsidR="0019629E">
        <w:rPr>
          <w:b/>
          <w:bCs/>
        </w:rPr>
        <w:t xml:space="preserve"> «Εφαρμογή ενδοσκοπικών χειρουργικών τεχνικών στη γυναικολογία»</w:t>
      </w:r>
    </w:p>
    <w:p w14:paraId="12CE73FF" w14:textId="77777777" w:rsidR="005B3B54" w:rsidRPr="005B3B54" w:rsidRDefault="005B3B54" w:rsidP="005B3B54"/>
    <w:p w14:paraId="254CC60F" w14:textId="10D9BA84" w:rsidR="00885044" w:rsidRPr="00885044" w:rsidRDefault="00885044" w:rsidP="009C403A">
      <w:pPr>
        <w:jc w:val="both"/>
      </w:pPr>
      <w:r w:rsidRPr="00885044">
        <w:t xml:space="preserve">Τα Τμήματα Ιατρικής και Κτηνιατρικής του Αριστοτελείου Πανεπιστημίου Θεσσαλονίκης </w:t>
      </w:r>
      <w:r>
        <w:t>προκηρύσσο</w:t>
      </w:r>
      <w:r w:rsidRPr="00885044">
        <w:t>υν για τρίτη χρονιά</w:t>
      </w:r>
      <w:r>
        <w:t xml:space="preserve"> το </w:t>
      </w:r>
      <w:proofErr w:type="spellStart"/>
      <w:r>
        <w:t>Διατμηματικό</w:t>
      </w:r>
      <w:proofErr w:type="spellEnd"/>
      <w:r>
        <w:t xml:space="preserve"> Πρόγραμμα Μεταπτυχιακών Σπουδών </w:t>
      </w:r>
      <w:r w:rsidRPr="00885044">
        <w:t>«ΕΦΑΡΜΟΓΗ ΕΝΔΟΣΚΟΠΙΚΩΝ ΧΕΙΡΟΥΡΓΙΚΩΝ ΤΕΧΝΙΚΩΝ ΣΤΗ ΓΥΝΑΙΚΟΛΟΓΙΑ».</w:t>
      </w:r>
    </w:p>
    <w:p w14:paraId="326882C1" w14:textId="463E7B12" w:rsidR="00CB535E" w:rsidRPr="00CB535E" w:rsidRDefault="00CB535E" w:rsidP="00CB535E">
      <w:r w:rsidRPr="00CB535E">
        <w:t>Τα κύρια χαρακτηριστικά του προγράμματος</w:t>
      </w:r>
      <w:r>
        <w:t xml:space="preserve"> </w:t>
      </w:r>
      <w:r w:rsidRPr="00CB535E">
        <w:t>είναι:</w:t>
      </w:r>
    </w:p>
    <w:p w14:paraId="6E6CEF9E" w14:textId="77777777" w:rsidR="00CB535E" w:rsidRPr="00CB535E" w:rsidRDefault="00CB535E" w:rsidP="00CB535E"/>
    <w:p w14:paraId="598EC799" w14:textId="57D79833" w:rsidR="00CB535E" w:rsidRPr="00CB535E" w:rsidRDefault="00CB535E" w:rsidP="00CB535E">
      <w:pPr>
        <w:numPr>
          <w:ilvl w:val="0"/>
          <w:numId w:val="1"/>
        </w:numPr>
        <w:jc w:val="both"/>
      </w:pPr>
      <w:r w:rsidRPr="00CB535E">
        <w:rPr>
          <w:b/>
          <w:bCs/>
        </w:rPr>
        <w:t>Μικρή διάρκεια:</w:t>
      </w:r>
      <w:r w:rsidRPr="00CB535E">
        <w:t xml:space="preserve"> Το ΔΠΜΣ διαρκεί ένα (1) πλήρες ακαδημαϊκό έτος (δύο ακαδημαϊκά εξάμηνα συμπεριλαμβανομένου του καλοκαιριού) και </w:t>
      </w:r>
      <w:r w:rsidR="009C403A">
        <w:t xml:space="preserve">περιλαμβάνει </w:t>
      </w:r>
      <w:r w:rsidRPr="00CB535E">
        <w:t>75-</w:t>
      </w:r>
      <w:r w:rsidRPr="00CB535E">
        <w:rPr>
          <w:lang w:val="en-US"/>
        </w:rPr>
        <w:t>ECTS</w:t>
      </w:r>
      <w:r w:rsidRPr="00CB535E">
        <w:t>.</w:t>
      </w:r>
    </w:p>
    <w:p w14:paraId="55767B49" w14:textId="6A1928A4" w:rsidR="00CB535E" w:rsidRPr="00CB535E" w:rsidRDefault="00CB535E" w:rsidP="00717E17">
      <w:pPr>
        <w:numPr>
          <w:ilvl w:val="0"/>
          <w:numId w:val="1"/>
        </w:numPr>
        <w:jc w:val="both"/>
      </w:pPr>
      <w:r w:rsidRPr="00CB535E">
        <w:rPr>
          <w:b/>
          <w:bCs/>
        </w:rPr>
        <w:t>Ευέλικτη, μικτή μορφή:</w:t>
      </w:r>
      <w:r w:rsidRPr="00CB535E">
        <w:t xml:space="preserve"> Συνδυασμός φυσικής (on-</w:t>
      </w:r>
      <w:proofErr w:type="spellStart"/>
      <w:r w:rsidRPr="00CB535E">
        <w:t>site</w:t>
      </w:r>
      <w:proofErr w:type="spellEnd"/>
      <w:r w:rsidRPr="00CB535E">
        <w:t>) και διαδικτυακής (on-</w:t>
      </w:r>
      <w:proofErr w:type="spellStart"/>
      <w:r w:rsidRPr="00CB535E">
        <w:t>line</w:t>
      </w:r>
      <w:proofErr w:type="spellEnd"/>
      <w:r w:rsidRPr="00CB535E">
        <w:t>) παρουσίας, ώστε να καταστεί δυνατή η καλύτερη διαχείριση του χρόνου</w:t>
      </w:r>
      <w:r w:rsidR="00717E17">
        <w:t xml:space="preserve">. </w:t>
      </w:r>
      <w:r w:rsidRPr="00CB535E">
        <w:t xml:space="preserve">Απαιτούνται μόνον </w:t>
      </w:r>
      <w:r w:rsidR="009C403A">
        <w:t xml:space="preserve">δέκα </w:t>
      </w:r>
      <w:r w:rsidRPr="00CB535E">
        <w:t>(</w:t>
      </w:r>
      <w:r w:rsidR="009C403A">
        <w:t>10</w:t>
      </w:r>
      <w:r w:rsidRPr="00CB535E">
        <w:t xml:space="preserve">) </w:t>
      </w:r>
      <w:r w:rsidR="009C403A">
        <w:t>ημέρ</w:t>
      </w:r>
      <w:r w:rsidRPr="00CB535E">
        <w:t>ες φυσικής παρουσίας</w:t>
      </w:r>
      <w:r w:rsidR="009C403A">
        <w:t>.</w:t>
      </w:r>
    </w:p>
    <w:p w14:paraId="3D648F2A" w14:textId="0B414259" w:rsidR="00CB535E" w:rsidRPr="00CB535E" w:rsidRDefault="00CB535E" w:rsidP="00CB535E">
      <w:pPr>
        <w:numPr>
          <w:ilvl w:val="0"/>
          <w:numId w:val="1"/>
        </w:numPr>
      </w:pPr>
      <w:r w:rsidRPr="00CB535E">
        <w:rPr>
          <w:b/>
          <w:bCs/>
        </w:rPr>
        <w:t xml:space="preserve">Διεξαγωγή μαθημάτων στην αγγλική γλώσσα: </w:t>
      </w:r>
      <w:r w:rsidRPr="00CB535E">
        <w:t xml:space="preserve">Η επίσημη γλώσσα του </w:t>
      </w:r>
      <w:r w:rsidR="00861A21">
        <w:t>Δ</w:t>
      </w:r>
      <w:r w:rsidRPr="00CB535E">
        <w:t>ΠΜΣ είναι η αγγλική. Με αυτόν τον τρόπο διασφαλίζεται μία διεθνής τάξη φοιτητών.</w:t>
      </w:r>
    </w:p>
    <w:p w14:paraId="41CDFB61" w14:textId="39F65B4A" w:rsidR="008E7469" w:rsidRDefault="00CB535E" w:rsidP="00F47DDB">
      <w:pPr>
        <w:numPr>
          <w:ilvl w:val="0"/>
          <w:numId w:val="1"/>
        </w:numPr>
        <w:jc w:val="both"/>
      </w:pPr>
      <w:r w:rsidRPr="00CB535E">
        <w:rPr>
          <w:b/>
          <w:bCs/>
        </w:rPr>
        <w:t>Ανταγωνιστικά δίδακτρα:</w:t>
      </w:r>
      <w:r w:rsidRPr="00CB535E">
        <w:t xml:space="preserve"> Τα δίδακτρα </w:t>
      </w:r>
      <w:r w:rsidR="00F47DDB" w:rsidRPr="00F47DDB">
        <w:t xml:space="preserve">ορίζονται συνολικά σε τέσσερις (4.000) χιλιάδες </w:t>
      </w:r>
      <w:r w:rsidR="00F47DDB">
        <w:t>ε</w:t>
      </w:r>
      <w:r w:rsidR="00F47DDB" w:rsidRPr="00F47DDB">
        <w:t xml:space="preserve">υρώ και καταβάλλονται σε </w:t>
      </w:r>
      <w:r w:rsidR="00861A21">
        <w:t>δύο</w:t>
      </w:r>
      <w:r w:rsidRPr="00CB535E">
        <w:t xml:space="preserve"> </w:t>
      </w:r>
      <w:r w:rsidR="00861A21">
        <w:t xml:space="preserve">ισόποσες </w:t>
      </w:r>
      <w:r w:rsidRPr="00CB535E">
        <w:t>(</w:t>
      </w:r>
      <w:r w:rsidR="00861A21">
        <w:t>2</w:t>
      </w:r>
      <w:r w:rsidRPr="00CB535E">
        <w:t xml:space="preserve">) δόσεις, </w:t>
      </w:r>
      <w:r w:rsidR="005F766D" w:rsidRPr="005F766D">
        <w:t>η πρώτη κατά την εγγραφή και η δεύτερη στην αρχή του δεύτερου εξαμήνου.</w:t>
      </w:r>
    </w:p>
    <w:p w14:paraId="18A64D88" w14:textId="77777777" w:rsidR="00885044" w:rsidRPr="00885044" w:rsidRDefault="00885044" w:rsidP="00885044"/>
    <w:p w14:paraId="0E60D87E" w14:textId="1F6F17CB" w:rsidR="00885044" w:rsidRPr="00885044" w:rsidRDefault="00E24683" w:rsidP="00885044">
      <w:r w:rsidRPr="00E24683">
        <w:rPr>
          <w:u w:val="single"/>
        </w:rPr>
        <w:t>Απαραίτητα δ</w:t>
      </w:r>
      <w:r w:rsidR="000A1F4E" w:rsidRPr="00E24683">
        <w:rPr>
          <w:u w:val="single"/>
        </w:rPr>
        <w:t>ικαιολογητικά</w:t>
      </w:r>
      <w:r w:rsidR="00196CA4" w:rsidRPr="00196CA4">
        <w:rPr>
          <w:u w:val="single"/>
        </w:rPr>
        <w:t xml:space="preserve"> </w:t>
      </w:r>
      <w:r w:rsidR="00196CA4">
        <w:rPr>
          <w:u w:val="single"/>
        </w:rPr>
        <w:t>συμμετοχής</w:t>
      </w:r>
      <w:r w:rsidR="00885044" w:rsidRPr="00885044">
        <w:t>:</w:t>
      </w:r>
    </w:p>
    <w:p w14:paraId="345E0382" w14:textId="7EB81262" w:rsidR="00885044" w:rsidRPr="00885044" w:rsidRDefault="00885044" w:rsidP="00885044">
      <w:r w:rsidRPr="00885044">
        <w:t xml:space="preserve">1) Αίτηση </w:t>
      </w:r>
    </w:p>
    <w:p w14:paraId="15B972BD" w14:textId="4EC7F310" w:rsidR="00885044" w:rsidRPr="00885044" w:rsidRDefault="00885044" w:rsidP="00AD2866">
      <w:pPr>
        <w:jc w:val="both"/>
      </w:pPr>
      <w:r w:rsidRPr="00885044">
        <w:t xml:space="preserve">2) Πτυχίο / </w:t>
      </w:r>
      <w:r w:rsidRPr="00885044">
        <w:rPr>
          <w:lang w:val="en-US"/>
        </w:rPr>
        <w:t>MSc</w:t>
      </w:r>
      <w:r w:rsidRPr="00885044">
        <w:t xml:space="preserve"> / </w:t>
      </w:r>
      <w:r w:rsidRPr="00885044">
        <w:rPr>
          <w:lang w:val="en-US"/>
        </w:rPr>
        <w:t>PhD</w:t>
      </w:r>
      <w:r w:rsidRPr="00885044">
        <w:t xml:space="preserve"> / άλλα πτυχία και Πτυχίο Αναγνώρισης από τον ΔΟΑΤΑΠ</w:t>
      </w:r>
      <w:r w:rsidR="00AD2866">
        <w:t xml:space="preserve"> </w:t>
      </w:r>
      <w:r w:rsidRPr="00885044">
        <w:t>(αν χρειάζεται)</w:t>
      </w:r>
    </w:p>
    <w:p w14:paraId="06736E57" w14:textId="3DA3B9EC" w:rsidR="00885044" w:rsidRPr="00885044" w:rsidRDefault="00885044" w:rsidP="00885044">
      <w:r w:rsidRPr="00885044">
        <w:t>3) Πρόσφατ</w:t>
      </w:r>
      <w:r w:rsidR="00AD2866">
        <w:t>ο</w:t>
      </w:r>
      <w:r w:rsidRPr="00885044">
        <w:t xml:space="preserve"> βιογραφικό σημείωμα</w:t>
      </w:r>
      <w:r w:rsidR="00AD2866">
        <w:t xml:space="preserve"> στα αγγλικά</w:t>
      </w:r>
    </w:p>
    <w:p w14:paraId="155CC37E" w14:textId="7D34D6AC" w:rsidR="00885044" w:rsidRPr="00885044" w:rsidRDefault="00885044" w:rsidP="00AD2866">
      <w:pPr>
        <w:jc w:val="both"/>
      </w:pPr>
      <w:r w:rsidRPr="00885044">
        <w:t>4) Επιστολή πρ</w:t>
      </w:r>
      <w:r w:rsidR="000A1F4E">
        <w:t>όθεσης</w:t>
      </w:r>
      <w:r w:rsidRPr="00885044">
        <w:t xml:space="preserve"> που </w:t>
      </w:r>
      <w:r w:rsidR="000A1F4E">
        <w:t xml:space="preserve">να </w:t>
      </w:r>
      <w:r w:rsidRPr="00885044">
        <w:t xml:space="preserve">αναφέρει αναλυτικά τα ερευνητικά ενδιαφέροντα </w:t>
      </w:r>
      <w:r w:rsidR="00AD2866">
        <w:t xml:space="preserve">και </w:t>
      </w:r>
      <w:r w:rsidRPr="00885044">
        <w:t xml:space="preserve">τους λόγους επιλογής αυτού του </w:t>
      </w:r>
      <w:r w:rsidR="00AD2866">
        <w:t xml:space="preserve">μεταπτυχιακού </w:t>
      </w:r>
      <w:r w:rsidRPr="00885044">
        <w:t>προγράμματος</w:t>
      </w:r>
    </w:p>
    <w:p w14:paraId="22C481FB" w14:textId="762F4738" w:rsidR="00885044" w:rsidRPr="00066762" w:rsidRDefault="00885044" w:rsidP="00885044">
      <w:r w:rsidRPr="00885044">
        <w:t xml:space="preserve">5) Αποδεικτικό </w:t>
      </w:r>
      <w:r w:rsidR="00066762">
        <w:t xml:space="preserve">γνώσης </w:t>
      </w:r>
      <w:r w:rsidRPr="00885044">
        <w:t>αγγλική</w:t>
      </w:r>
      <w:r w:rsidR="00066762">
        <w:t>ς</w:t>
      </w:r>
      <w:r w:rsidRPr="00885044">
        <w:t xml:space="preserve"> γλώσσα</w:t>
      </w:r>
      <w:r w:rsidR="00066762">
        <w:t>ς</w:t>
      </w:r>
    </w:p>
    <w:p w14:paraId="67BB3F6A" w14:textId="55687260" w:rsidR="00885044" w:rsidRPr="00885044" w:rsidRDefault="00885044" w:rsidP="00885044">
      <w:r w:rsidRPr="00885044">
        <w:t>6)</w:t>
      </w:r>
      <w:r w:rsidR="00066762">
        <w:t xml:space="preserve"> Α</w:t>
      </w:r>
      <w:r w:rsidRPr="00885044">
        <w:t>ντίγραφο ταυτότητας ή διαβατηρίου</w:t>
      </w:r>
    </w:p>
    <w:p w14:paraId="157CBF6B" w14:textId="3983AE63" w:rsidR="00885044" w:rsidRPr="00062C42" w:rsidRDefault="00885044" w:rsidP="000A1F4E">
      <w:pPr>
        <w:jc w:val="both"/>
      </w:pPr>
      <w:r w:rsidRPr="00885044">
        <w:t>7) Εφόσον υπάρχουν: αποδεικτικά οποιασδήποτε ερευνητικής δραστηριότητας (</w:t>
      </w:r>
      <w:r w:rsidR="00062C42">
        <w:t>δημοσιεύσεις</w:t>
      </w:r>
      <w:r w:rsidRPr="00885044">
        <w:t>, παρουσιάσεις σε συνέδρια κ.λπ.), καθώς και επαγγελματική εμπειρία σ</w:t>
      </w:r>
      <w:r w:rsidR="00062C42">
        <w:t>το αντικείμενο του ΔΠΜΣ</w:t>
      </w:r>
      <w:r w:rsidRPr="00885044">
        <w:t xml:space="preserve">, συστατικές επιστολές γραμμένες στα αγγλικά που </w:t>
      </w:r>
      <w:r w:rsidR="00062C42">
        <w:t xml:space="preserve">να </w:t>
      </w:r>
      <w:r w:rsidRPr="00885044">
        <w:t>αναφέρονται σ</w:t>
      </w:r>
      <w:r w:rsidR="00062C42">
        <w:t xml:space="preserve">την </w:t>
      </w:r>
      <w:r w:rsidRPr="00885044">
        <w:t xml:space="preserve">υποψηφιότητα </w:t>
      </w:r>
      <w:r w:rsidR="00062C42">
        <w:t>του ΔΠΜΣ.</w:t>
      </w:r>
    </w:p>
    <w:p w14:paraId="0B641270" w14:textId="77777777" w:rsidR="00AD04B2" w:rsidRDefault="005B3B54" w:rsidP="00066762">
      <w:pPr>
        <w:jc w:val="both"/>
      </w:pPr>
      <w:r w:rsidRPr="005B3B54">
        <w:t xml:space="preserve">Για περισσότερες πληροφορίες μπορείτε να επισκεφθείτε την ιστοσελίδα του </w:t>
      </w:r>
      <w:r w:rsidR="00066762">
        <w:t>Δ</w:t>
      </w:r>
      <w:r w:rsidRPr="005B3B54">
        <w:t xml:space="preserve">ΠΜΣ </w:t>
      </w:r>
      <w:r w:rsidR="00066762" w:rsidRPr="00885044">
        <w:t xml:space="preserve"> </w:t>
      </w:r>
      <w:hyperlink r:id="rId5" w:history="1">
        <w:r w:rsidR="00066762" w:rsidRPr="00DB64DC">
          <w:rPr>
            <w:rStyle w:val="-"/>
            <w:lang w:val="en-US"/>
          </w:rPr>
          <w:t>https</w:t>
        </w:r>
        <w:r w:rsidR="00066762" w:rsidRPr="00DB64DC">
          <w:rPr>
            <w:rStyle w:val="-"/>
          </w:rPr>
          <w:t>://</w:t>
        </w:r>
        <w:r w:rsidR="00066762" w:rsidRPr="00DB64DC">
          <w:rPr>
            <w:rStyle w:val="-"/>
            <w:lang w:val="en-US"/>
          </w:rPr>
          <w:t>endoscopicsurgery</w:t>
        </w:r>
        <w:r w:rsidR="00066762" w:rsidRPr="00DB64DC">
          <w:rPr>
            <w:rStyle w:val="-"/>
          </w:rPr>
          <w:t>-</w:t>
        </w:r>
        <w:r w:rsidR="00066762" w:rsidRPr="00DB64DC">
          <w:rPr>
            <w:rStyle w:val="-"/>
            <w:lang w:val="en-US"/>
          </w:rPr>
          <w:t>auth</w:t>
        </w:r>
        <w:r w:rsidR="00066762" w:rsidRPr="00DB64DC">
          <w:rPr>
            <w:rStyle w:val="-"/>
          </w:rPr>
          <w:t>.</w:t>
        </w:r>
        <w:r w:rsidR="00066762" w:rsidRPr="00DB64DC">
          <w:rPr>
            <w:rStyle w:val="-"/>
            <w:lang w:val="en-US"/>
          </w:rPr>
          <w:t>gr</w:t>
        </w:r>
        <w:r w:rsidR="00066762" w:rsidRPr="00DB64DC">
          <w:rPr>
            <w:rStyle w:val="-"/>
          </w:rPr>
          <w:t>/</w:t>
        </w:r>
        <w:r w:rsidR="00066762" w:rsidRPr="00DB64DC">
          <w:rPr>
            <w:rStyle w:val="-"/>
            <w:lang w:val="en-US"/>
          </w:rPr>
          <w:t>site</w:t>
        </w:r>
        <w:r w:rsidR="00066762" w:rsidRPr="00DB64DC">
          <w:rPr>
            <w:rStyle w:val="-"/>
          </w:rPr>
          <w:t>/</w:t>
        </w:r>
      </w:hyperlink>
      <w:r w:rsidRPr="005B3B54">
        <w:t xml:space="preserve">ή να επικοινωνήσετε με τη γραμματεία του </w:t>
      </w:r>
      <w:r w:rsidR="00066762">
        <w:t>Δ</w:t>
      </w:r>
      <w:r w:rsidRPr="005B3B54">
        <w:t>ΠΜΣ (e-</w:t>
      </w:r>
      <w:proofErr w:type="spellStart"/>
      <w:r w:rsidRPr="005B3B54">
        <w:t>mail</w:t>
      </w:r>
      <w:proofErr w:type="spellEnd"/>
      <w:r w:rsidR="0052274F">
        <w:rPr>
          <w:lang w:val="en-US"/>
        </w:rPr>
        <w:t>s</w:t>
      </w:r>
      <w:r w:rsidRPr="005B3B54">
        <w:t xml:space="preserve">: </w:t>
      </w:r>
      <w:hyperlink r:id="rId6" w:history="1">
        <w:r w:rsidR="00066762" w:rsidRPr="00DB64DC">
          <w:rPr>
            <w:rStyle w:val="-"/>
            <w:lang w:val="en-US"/>
          </w:rPr>
          <w:t>msc</w:t>
        </w:r>
        <w:r w:rsidR="00066762" w:rsidRPr="00DB64DC">
          <w:rPr>
            <w:rStyle w:val="-"/>
          </w:rPr>
          <w:t>-</w:t>
        </w:r>
        <w:r w:rsidR="00066762" w:rsidRPr="00DB64DC">
          <w:rPr>
            <w:rStyle w:val="-"/>
            <w:lang w:val="en-US"/>
          </w:rPr>
          <w:t>endoscopicsurgery</w:t>
        </w:r>
        <w:r w:rsidR="00066762" w:rsidRPr="005B3B54">
          <w:rPr>
            <w:rStyle w:val="-"/>
          </w:rPr>
          <w:t>@</w:t>
        </w:r>
        <w:r w:rsidR="00066762" w:rsidRPr="00DB64DC">
          <w:rPr>
            <w:rStyle w:val="-"/>
            <w:lang w:val="en-US"/>
          </w:rPr>
          <w:t>med</w:t>
        </w:r>
        <w:r w:rsidR="00066762" w:rsidRPr="00DB64DC">
          <w:rPr>
            <w:rStyle w:val="-"/>
          </w:rPr>
          <w:t>.</w:t>
        </w:r>
        <w:r w:rsidR="00066762" w:rsidRPr="005B3B54">
          <w:rPr>
            <w:rStyle w:val="-"/>
          </w:rPr>
          <w:t>auth.gr</w:t>
        </w:r>
      </w:hyperlink>
      <w:r w:rsidRPr="005B3B54">
        <w:t xml:space="preserve">, </w:t>
      </w:r>
      <w:hyperlink r:id="rId7" w:history="1">
        <w:r w:rsidR="0052274F" w:rsidRPr="00DB64DC">
          <w:rPr>
            <w:rStyle w:val="-"/>
            <w:lang w:val="en-US"/>
          </w:rPr>
          <w:t>alkaragi</w:t>
        </w:r>
        <w:r w:rsidR="0052274F" w:rsidRPr="00DB64DC">
          <w:rPr>
            <w:rStyle w:val="-"/>
          </w:rPr>
          <w:t>@</w:t>
        </w:r>
        <w:r w:rsidR="0052274F" w:rsidRPr="00DB64DC">
          <w:rPr>
            <w:rStyle w:val="-"/>
            <w:lang w:val="en-US"/>
          </w:rPr>
          <w:t>auth</w:t>
        </w:r>
        <w:r w:rsidR="0052274F" w:rsidRPr="00DB64DC">
          <w:rPr>
            <w:rStyle w:val="-"/>
          </w:rPr>
          <w:t>.</w:t>
        </w:r>
        <w:r w:rsidR="0052274F" w:rsidRPr="00DB64DC">
          <w:rPr>
            <w:rStyle w:val="-"/>
            <w:lang w:val="en-US"/>
          </w:rPr>
          <w:t>gr</w:t>
        </w:r>
      </w:hyperlink>
      <w:r w:rsidR="0052274F" w:rsidRPr="0052274F">
        <w:t xml:space="preserve">, </w:t>
      </w:r>
      <w:proofErr w:type="spellStart"/>
      <w:r w:rsidRPr="005B3B54">
        <w:t>τηλ</w:t>
      </w:r>
      <w:proofErr w:type="spellEnd"/>
      <w:r w:rsidRPr="005B3B54">
        <w:t xml:space="preserve">.: </w:t>
      </w:r>
      <w:r w:rsidR="00066762">
        <w:t xml:space="preserve">2310.999.338, </w:t>
      </w:r>
      <w:r w:rsidR="00066762" w:rsidRPr="00066762">
        <w:t>6951264780</w:t>
      </w:r>
      <w:r w:rsidRPr="005B3B54">
        <w:t>)</w:t>
      </w:r>
      <w:r w:rsidR="0052274F" w:rsidRPr="0052274F">
        <w:t>.</w:t>
      </w:r>
      <w:r w:rsidRPr="005B3B54">
        <w:t xml:space="preserve"> </w:t>
      </w:r>
    </w:p>
    <w:p w14:paraId="348735E7" w14:textId="6E0D32D5" w:rsidR="005B3B54" w:rsidRPr="005B3B54" w:rsidRDefault="005B3B54" w:rsidP="00066762">
      <w:pPr>
        <w:jc w:val="both"/>
      </w:pPr>
      <w:r w:rsidRPr="005B3B54">
        <w:lastRenderedPageBreak/>
        <w:t>Οι αιτήσεις για το ακαδημαϊκό έτος 202</w:t>
      </w:r>
      <w:r w:rsidR="0089635C" w:rsidRPr="0089635C">
        <w:t>4</w:t>
      </w:r>
      <w:r w:rsidRPr="005B3B54">
        <w:t>-202</w:t>
      </w:r>
      <w:r w:rsidR="0089635C" w:rsidRPr="0089635C">
        <w:t>5</w:t>
      </w:r>
      <w:r w:rsidRPr="005B3B54">
        <w:t xml:space="preserve"> είναι διαθέσιμες στην ιστοσελίδα του</w:t>
      </w:r>
      <w:r w:rsidR="001F2350" w:rsidRPr="001F2350">
        <w:t xml:space="preserve"> </w:t>
      </w:r>
      <w:r w:rsidR="001F2350">
        <w:t xml:space="preserve">ΔΠΜΣ </w:t>
      </w:r>
      <w:r w:rsidRPr="005B3B54">
        <w:t>και γίνονται δεκτές κατά το διάστημα 1/9</w:t>
      </w:r>
      <w:r w:rsidR="00066762" w:rsidRPr="00066762">
        <w:t>/2023</w:t>
      </w:r>
      <w:r w:rsidRPr="005B3B54">
        <w:t>-31/</w:t>
      </w:r>
      <w:r w:rsidR="00D602F4">
        <w:t>07</w:t>
      </w:r>
      <w:r w:rsidRPr="005B3B54">
        <w:t>/202</w:t>
      </w:r>
      <w:r w:rsidR="00D602F4">
        <w:t>4</w:t>
      </w:r>
      <w:r w:rsidRPr="005B3B54">
        <w:t>. Μέγιστος αριθμός εισακτέων φοιτητών/τριών: 3</w:t>
      </w:r>
      <w:r w:rsidR="00D602F4">
        <w:t>2</w:t>
      </w:r>
      <w:r w:rsidRPr="005B3B54">
        <w:t>.</w:t>
      </w:r>
    </w:p>
    <w:p w14:paraId="422BA906" w14:textId="77777777" w:rsidR="005B3B54" w:rsidRPr="005B3B54" w:rsidRDefault="005B3B54" w:rsidP="005B3B54"/>
    <w:p w14:paraId="3E8AFA28" w14:textId="77777777" w:rsidR="005B3B54" w:rsidRPr="005B3B54" w:rsidRDefault="005B3B54" w:rsidP="005B3B54"/>
    <w:p w14:paraId="74AB9CCE" w14:textId="77777777" w:rsidR="005B3B54" w:rsidRPr="005B3B54" w:rsidRDefault="005B3B54" w:rsidP="005B3B54">
      <w:r w:rsidRPr="005B3B54">
        <w:t>Με τιμή,</w:t>
      </w:r>
    </w:p>
    <w:p w14:paraId="13F7A33C" w14:textId="77777777" w:rsidR="005B3B54" w:rsidRPr="005B3B54" w:rsidRDefault="005B3B54" w:rsidP="005B3B54"/>
    <w:p w14:paraId="1E3DDEFC" w14:textId="171F22FE" w:rsidR="005B3B54" w:rsidRPr="005B3B54" w:rsidRDefault="000A1F4E" w:rsidP="000A1F4E">
      <w:pPr>
        <w:rPr>
          <w:b/>
          <w:bCs/>
        </w:rPr>
      </w:pPr>
      <w:r>
        <w:rPr>
          <w:b/>
          <w:bCs/>
        </w:rPr>
        <w:t xml:space="preserve">             </w:t>
      </w:r>
      <w:r w:rsidR="00D602F4">
        <w:rPr>
          <w:b/>
          <w:bCs/>
        </w:rPr>
        <w:t>Στέφαν</w:t>
      </w:r>
      <w:r w:rsidR="005B3B54" w:rsidRPr="005B3B54">
        <w:rPr>
          <w:b/>
          <w:bCs/>
        </w:rPr>
        <w:t xml:space="preserve">ος </w:t>
      </w:r>
      <w:proofErr w:type="spellStart"/>
      <w:r w:rsidR="00D602F4">
        <w:rPr>
          <w:b/>
          <w:bCs/>
        </w:rPr>
        <w:t>Τριαρί</w:t>
      </w:r>
      <w:r w:rsidR="005B3B54" w:rsidRPr="005B3B54">
        <w:rPr>
          <w:b/>
          <w:bCs/>
        </w:rPr>
        <w:t>δης</w:t>
      </w:r>
      <w:proofErr w:type="spellEnd"/>
      <w:r w:rsidR="005B3B54" w:rsidRPr="005B3B54">
        <w:rPr>
          <w:b/>
          <w:bCs/>
        </w:rPr>
        <w:tab/>
      </w:r>
      <w:r w:rsidR="00D602F4">
        <w:rPr>
          <w:b/>
          <w:bCs/>
        </w:rPr>
        <w:t xml:space="preserve">                   </w:t>
      </w:r>
      <w:r w:rsidR="0089635C">
        <w:rPr>
          <w:b/>
          <w:bCs/>
        </w:rPr>
        <w:t xml:space="preserve">                     Άγγελο</w:t>
      </w:r>
      <w:r w:rsidR="005B3B54" w:rsidRPr="005B3B54">
        <w:rPr>
          <w:b/>
          <w:bCs/>
        </w:rPr>
        <w:t xml:space="preserve">ς </w:t>
      </w:r>
      <w:r w:rsidR="0089635C">
        <w:rPr>
          <w:b/>
          <w:bCs/>
        </w:rPr>
        <w:t>Δανιηλίδη</w:t>
      </w:r>
      <w:r w:rsidR="005B3B54" w:rsidRPr="005B3B54">
        <w:rPr>
          <w:b/>
          <w:bCs/>
        </w:rPr>
        <w:t>ς</w:t>
      </w:r>
    </w:p>
    <w:p w14:paraId="46A02723" w14:textId="61D268A8" w:rsidR="005B3B54" w:rsidRPr="005B3B54" w:rsidRDefault="005B3B54" w:rsidP="005B3B54">
      <w:r w:rsidRPr="005B3B54">
        <w:t xml:space="preserve">Καθηγητής </w:t>
      </w:r>
      <w:r w:rsidR="000A1F4E">
        <w:t>Ωτορινολαρυγγολογία</w:t>
      </w:r>
      <w:r w:rsidRPr="005B3B54">
        <w:t>ς ΑΠΘ</w:t>
      </w:r>
      <w:r w:rsidRPr="005B3B54">
        <w:tab/>
      </w:r>
      <w:r w:rsidR="0089635C">
        <w:t xml:space="preserve">               </w:t>
      </w:r>
      <w:r w:rsidRPr="005B3B54">
        <w:t xml:space="preserve">Καθηγητής </w:t>
      </w:r>
      <w:r w:rsidR="0089635C">
        <w:t>Μαιευτικής-Γυναικολογ</w:t>
      </w:r>
      <w:r w:rsidRPr="005B3B54">
        <w:t>ίας ΑΠΘ</w:t>
      </w:r>
    </w:p>
    <w:p w14:paraId="090A4F65" w14:textId="5DC97F52" w:rsidR="005B3B54" w:rsidRPr="005B3B54" w:rsidRDefault="005B3B54" w:rsidP="005B3B54">
      <w:r w:rsidRPr="005B3B54">
        <w:t>Πρόεδρος Τμήματος Ιατρικής ΑΠΘ</w:t>
      </w:r>
      <w:r w:rsidRPr="005B3B54">
        <w:tab/>
      </w:r>
      <w:r w:rsidR="0089635C">
        <w:t xml:space="preserve">                    </w:t>
      </w:r>
      <w:r w:rsidRPr="005B3B54">
        <w:t xml:space="preserve">Διευθυντής </w:t>
      </w:r>
      <w:r w:rsidR="0089635C">
        <w:t>Αγγλόφωνου ΔΠΜΣ</w:t>
      </w:r>
    </w:p>
    <w:p w14:paraId="6B949BD2" w14:textId="77777777" w:rsidR="005B3B54" w:rsidRPr="005B3B54" w:rsidRDefault="005B3B54" w:rsidP="005B3B54"/>
    <w:p w14:paraId="3F2AC817" w14:textId="77777777" w:rsidR="005B3B54" w:rsidRPr="005B3B54" w:rsidRDefault="005B3B54" w:rsidP="005B3B54"/>
    <w:p w14:paraId="674AFD7C" w14:textId="77777777" w:rsidR="005B3B54" w:rsidRPr="005B3B54" w:rsidRDefault="005B3B54" w:rsidP="005B3B54"/>
    <w:p w14:paraId="42EB63CD" w14:textId="77777777" w:rsidR="005B3B54" w:rsidRPr="005B3B54" w:rsidRDefault="005B3B54" w:rsidP="005B3B54"/>
    <w:p w14:paraId="749B362D" w14:textId="77777777" w:rsidR="005B3B54" w:rsidRPr="005B3B54" w:rsidRDefault="005B3B54" w:rsidP="00AB4A20"/>
    <w:p w14:paraId="491D10D7" w14:textId="77777777" w:rsidR="00AB4A20" w:rsidRPr="0089635C" w:rsidRDefault="00AB4A20">
      <w:bookmarkStart w:id="0" w:name="_Hlk164376857"/>
    </w:p>
    <w:bookmarkEnd w:id="0"/>
    <w:p w14:paraId="022EA4D2" w14:textId="470455AA" w:rsidR="008A2C9F" w:rsidRDefault="008A2C9F"/>
    <w:p w14:paraId="6639FF0B" w14:textId="59FA44DA" w:rsidR="00BA4F63" w:rsidRDefault="00BA4F63"/>
    <w:p w14:paraId="57C64542" w14:textId="77777777" w:rsidR="0089635C" w:rsidRDefault="0089635C"/>
    <w:p w14:paraId="1CCE8EEC" w14:textId="77777777" w:rsidR="0089635C" w:rsidRDefault="0089635C"/>
    <w:p w14:paraId="302DF099" w14:textId="77777777" w:rsidR="0089635C" w:rsidRDefault="0089635C"/>
    <w:p w14:paraId="5BCF0BFF" w14:textId="77777777" w:rsidR="0089635C" w:rsidRDefault="0089635C"/>
    <w:p w14:paraId="435872A3" w14:textId="77777777" w:rsidR="00062C42" w:rsidRDefault="00062C42"/>
    <w:p w14:paraId="38A5AFF1" w14:textId="77777777" w:rsidR="00062C42" w:rsidRDefault="00062C42"/>
    <w:p w14:paraId="1E490AF5" w14:textId="77777777" w:rsidR="00062C42" w:rsidRDefault="00062C42"/>
    <w:p w14:paraId="00214777" w14:textId="77777777" w:rsidR="00062C42" w:rsidRDefault="00062C42"/>
    <w:p w14:paraId="224B94CF" w14:textId="77777777" w:rsidR="00062C42" w:rsidRDefault="00062C42"/>
    <w:p w14:paraId="1EFE3B09" w14:textId="77777777" w:rsidR="00062C42" w:rsidRDefault="00062C42"/>
    <w:p w14:paraId="14255E4F" w14:textId="77777777" w:rsidR="00062C42" w:rsidRDefault="00062C42"/>
    <w:p w14:paraId="2B41B069" w14:textId="77777777" w:rsidR="00897DD0" w:rsidRDefault="00897DD0"/>
    <w:p w14:paraId="20EEA341" w14:textId="77777777" w:rsidR="00062C42" w:rsidRDefault="00062C42"/>
    <w:p w14:paraId="1CE538EE" w14:textId="77777777" w:rsidR="007B6D88" w:rsidRPr="007B6D88" w:rsidRDefault="007B6D88" w:rsidP="007B6D88">
      <w:pPr>
        <w:jc w:val="center"/>
      </w:pPr>
    </w:p>
    <w:p w14:paraId="20C5BCD5" w14:textId="77777777" w:rsidR="007B6D88" w:rsidRPr="007B6D88" w:rsidRDefault="007B6D88" w:rsidP="007B6D88">
      <w:pPr>
        <w:jc w:val="center"/>
        <w:rPr>
          <w:lang w:val="en-US"/>
        </w:rPr>
      </w:pPr>
      <w:r w:rsidRPr="0089635C">
        <w:lastRenderedPageBreak/>
        <w:t xml:space="preserve"> </w:t>
      </w:r>
      <w:r w:rsidRPr="007B6D88">
        <w:rPr>
          <w:b/>
          <w:bCs/>
          <w:lang w:val="en-US"/>
        </w:rPr>
        <w:t xml:space="preserve">CALL FOR APPLICATIONS TO </w:t>
      </w:r>
    </w:p>
    <w:p w14:paraId="5CE9FDF6" w14:textId="6B825356" w:rsidR="007B6D88" w:rsidRPr="007B6D88" w:rsidRDefault="007B6D88" w:rsidP="007B6D88">
      <w:pPr>
        <w:jc w:val="center"/>
        <w:rPr>
          <w:lang w:val="en-US"/>
        </w:rPr>
      </w:pPr>
      <w:r>
        <w:rPr>
          <w:b/>
          <w:bCs/>
          <w:lang w:val="en-US"/>
        </w:rPr>
        <w:t xml:space="preserve">    </w:t>
      </w:r>
      <w:r w:rsidR="00CE11FB">
        <w:rPr>
          <w:b/>
          <w:bCs/>
          <w:lang w:val="en-US"/>
        </w:rPr>
        <w:t xml:space="preserve">Interdepartmental </w:t>
      </w:r>
      <w:r w:rsidRPr="007B6D88">
        <w:rPr>
          <w:b/>
          <w:bCs/>
          <w:lang w:val="en-US"/>
        </w:rPr>
        <w:t xml:space="preserve">MSc: «APPLICATION OF ENDOSCOPIC </w:t>
      </w:r>
    </w:p>
    <w:p w14:paraId="713042B3" w14:textId="4E6A710F" w:rsidR="00BA4F63" w:rsidRPr="007B6D88" w:rsidRDefault="007B6D88" w:rsidP="007B6D88">
      <w:pPr>
        <w:jc w:val="center"/>
        <w:rPr>
          <w:lang w:val="en-US"/>
        </w:rPr>
      </w:pPr>
      <w:r>
        <w:rPr>
          <w:b/>
          <w:bCs/>
          <w:lang w:val="en-US"/>
        </w:rPr>
        <w:t xml:space="preserve">     </w:t>
      </w:r>
      <w:r w:rsidRPr="007B6D88">
        <w:rPr>
          <w:b/>
          <w:bCs/>
          <w:lang w:val="en-US"/>
        </w:rPr>
        <w:t>SURGICAL TECHNIQUES IN GYNECOLOGY»</w:t>
      </w:r>
    </w:p>
    <w:p w14:paraId="1AFF55EA" w14:textId="543A594B" w:rsidR="00BA4F63" w:rsidRDefault="00BA4F63">
      <w:pPr>
        <w:rPr>
          <w:lang w:val="en-US"/>
        </w:rPr>
      </w:pPr>
    </w:p>
    <w:p w14:paraId="13D64480" w14:textId="5B78DE72" w:rsidR="00BE72C3" w:rsidRPr="00BE72C3" w:rsidRDefault="00BE72C3" w:rsidP="00BE72C3">
      <w:pPr>
        <w:jc w:val="both"/>
        <w:rPr>
          <w:lang w:val="en-US"/>
        </w:rPr>
      </w:pPr>
      <w:r w:rsidRPr="00BE72C3">
        <w:rPr>
          <w:lang w:val="en-US"/>
        </w:rPr>
        <w:t>The Departments of Medicine and Veterinary Medicine of the Aristotle University of Thessaloniki are launching for t</w:t>
      </w:r>
      <w:r>
        <w:rPr>
          <w:lang w:val="en-US"/>
        </w:rPr>
        <w:t>he</w:t>
      </w:r>
      <w:r w:rsidR="002646CA" w:rsidRPr="002646CA">
        <w:rPr>
          <w:lang w:val="en-US"/>
        </w:rPr>
        <w:t xml:space="preserve"> </w:t>
      </w:r>
      <w:r w:rsidR="002646CA">
        <w:rPr>
          <w:lang w:val="en-US"/>
        </w:rPr>
        <w:t xml:space="preserve">third </w:t>
      </w:r>
      <w:r w:rsidRPr="00BE72C3">
        <w:rPr>
          <w:lang w:val="en-US"/>
        </w:rPr>
        <w:t>year a Master of Science (MSc) in “APPLICATION OF ENDOSCOPIC SURGICAL TECHNIQUES IN GYNECOLOGY”.</w:t>
      </w:r>
    </w:p>
    <w:p w14:paraId="1E0EA4D0" w14:textId="607CA7C9" w:rsidR="00BE72C3" w:rsidRPr="00BE72C3" w:rsidRDefault="00BE72C3" w:rsidP="00BE72C3">
      <w:pPr>
        <w:rPr>
          <w:b/>
          <w:bCs/>
          <w:lang w:val="en-US"/>
        </w:rPr>
      </w:pPr>
      <w:r w:rsidRPr="00BE72C3">
        <w:rPr>
          <w:b/>
          <w:bCs/>
          <w:lang w:val="en-US"/>
        </w:rPr>
        <w:t>Duration of studies</w:t>
      </w:r>
    </w:p>
    <w:p w14:paraId="32D58FE3" w14:textId="77777777" w:rsidR="00BE72C3" w:rsidRPr="00BE72C3" w:rsidRDefault="00BE72C3" w:rsidP="00BE72C3">
      <w:pPr>
        <w:rPr>
          <w:lang w:val="en-US"/>
        </w:rPr>
      </w:pPr>
      <w:r w:rsidRPr="00BE72C3">
        <w:rPr>
          <w:lang w:val="en-US"/>
        </w:rPr>
        <w:t>The MSc lasts 1 full academic year (2 academic semesters including the summer) and the students will complete a 75-ECTS program.</w:t>
      </w:r>
    </w:p>
    <w:p w14:paraId="45FDC684" w14:textId="293DA1EA" w:rsidR="00BE72C3" w:rsidRPr="00BE72C3" w:rsidRDefault="00BE72C3" w:rsidP="00BE72C3">
      <w:pPr>
        <w:rPr>
          <w:b/>
          <w:bCs/>
          <w:lang w:val="en-US"/>
        </w:rPr>
      </w:pPr>
      <w:r w:rsidRPr="00BE72C3">
        <w:rPr>
          <w:b/>
          <w:bCs/>
          <w:lang w:val="en-US"/>
        </w:rPr>
        <w:t>English language</w:t>
      </w:r>
    </w:p>
    <w:p w14:paraId="33B581A2" w14:textId="77777777" w:rsidR="00BE72C3" w:rsidRPr="00BE72C3" w:rsidRDefault="00BE72C3" w:rsidP="00BE72C3">
      <w:pPr>
        <w:rPr>
          <w:lang w:val="en-US"/>
        </w:rPr>
      </w:pPr>
      <w:r w:rsidRPr="00BE72C3">
        <w:rPr>
          <w:lang w:val="en-US"/>
        </w:rPr>
        <w:t>To ensure an international group of distinguished tutors and an international class of fellow students, all modules are held in English. The MSc Thesis is also written in English.</w:t>
      </w:r>
    </w:p>
    <w:p w14:paraId="553AE8DC" w14:textId="77777777" w:rsidR="00BE72C3" w:rsidRPr="00BE72C3" w:rsidRDefault="00BE72C3" w:rsidP="00BE72C3">
      <w:pPr>
        <w:rPr>
          <w:b/>
          <w:bCs/>
          <w:lang w:val="en-US"/>
        </w:rPr>
      </w:pPr>
      <w:r w:rsidRPr="00BE72C3">
        <w:rPr>
          <w:b/>
          <w:bCs/>
          <w:lang w:val="en-US"/>
        </w:rPr>
        <w:t>Prospective Students</w:t>
      </w:r>
    </w:p>
    <w:p w14:paraId="500424ED" w14:textId="77777777" w:rsidR="00BE72C3" w:rsidRPr="00BE72C3" w:rsidRDefault="00BE72C3" w:rsidP="00BE72C3">
      <w:pPr>
        <w:jc w:val="both"/>
        <w:rPr>
          <w:lang w:val="en-US"/>
        </w:rPr>
      </w:pPr>
      <w:r w:rsidRPr="00BE72C3">
        <w:rPr>
          <w:lang w:val="en-US"/>
        </w:rPr>
        <w:t>Potential students include: Medical Doctors as well as all other graduates from a health-related undergraduate program. In addition, the MSc committee will consider and decide upon applications from BSc holders from other non-healthcare studies.</w:t>
      </w:r>
    </w:p>
    <w:p w14:paraId="4A096C3E" w14:textId="77777777" w:rsidR="00BE72C3" w:rsidRPr="00BE72C3" w:rsidRDefault="00BE72C3" w:rsidP="00BE72C3">
      <w:pPr>
        <w:rPr>
          <w:lang w:val="en-US"/>
        </w:rPr>
      </w:pPr>
      <w:r w:rsidRPr="00BE72C3">
        <w:rPr>
          <w:lang w:val="en-US"/>
        </w:rPr>
        <w:t>Number of Enrolments</w:t>
      </w:r>
    </w:p>
    <w:p w14:paraId="668A5FB0" w14:textId="77777777" w:rsidR="00BE72C3" w:rsidRPr="00BE72C3" w:rsidRDefault="00BE72C3" w:rsidP="00BE72C3">
      <w:pPr>
        <w:rPr>
          <w:lang w:val="en-US"/>
        </w:rPr>
      </w:pPr>
      <w:r w:rsidRPr="00BE72C3">
        <w:rPr>
          <w:lang w:val="en-US"/>
        </w:rPr>
        <w:t>The maximum number of accepted students is set to thirty (30) students.</w:t>
      </w:r>
    </w:p>
    <w:p w14:paraId="6585C29E" w14:textId="77777777" w:rsidR="00BE72C3" w:rsidRPr="00BE72C3" w:rsidRDefault="00BE72C3" w:rsidP="00BE72C3">
      <w:pPr>
        <w:rPr>
          <w:lang w:val="en-US"/>
        </w:rPr>
      </w:pPr>
      <w:r w:rsidRPr="00BE72C3">
        <w:rPr>
          <w:lang w:val="en-US"/>
        </w:rPr>
        <w:t>The MSc committee will re-consider the maximum number of accepted students based on the number of applications received.</w:t>
      </w:r>
    </w:p>
    <w:p w14:paraId="392B44B7" w14:textId="77777777" w:rsidR="00F875BD" w:rsidRDefault="00F875BD" w:rsidP="00BE72C3">
      <w:pPr>
        <w:rPr>
          <w:lang w:val="en-US"/>
        </w:rPr>
      </w:pPr>
    </w:p>
    <w:p w14:paraId="021D1B0B" w14:textId="77777777" w:rsidR="00F875BD" w:rsidRDefault="00F875BD" w:rsidP="00BE72C3">
      <w:pPr>
        <w:rPr>
          <w:lang w:val="en-US"/>
        </w:rPr>
      </w:pPr>
    </w:p>
    <w:p w14:paraId="578825E0" w14:textId="4BDACFBD" w:rsidR="00BE72C3" w:rsidRPr="00DF5392" w:rsidRDefault="00BE72C3" w:rsidP="00BE72C3">
      <w:pPr>
        <w:rPr>
          <w:b/>
          <w:bCs/>
          <w:u w:val="single"/>
          <w:lang w:val="en-US"/>
        </w:rPr>
      </w:pPr>
      <w:r w:rsidRPr="00DF5392">
        <w:rPr>
          <w:b/>
          <w:bCs/>
          <w:u w:val="single"/>
          <w:lang w:val="en-US"/>
        </w:rPr>
        <w:t>Applications</w:t>
      </w:r>
    </w:p>
    <w:p w14:paraId="630C5356" w14:textId="5DA1C529" w:rsidR="00DF5392" w:rsidRPr="00DF5392" w:rsidRDefault="00BE72C3" w:rsidP="00F875BD">
      <w:pPr>
        <w:jc w:val="both"/>
        <w:rPr>
          <w:b/>
          <w:bCs/>
          <w:lang w:val="en-US"/>
        </w:rPr>
      </w:pPr>
      <w:r w:rsidRPr="00BE72C3">
        <w:rPr>
          <w:lang w:val="en-US"/>
        </w:rPr>
        <w:t xml:space="preserve">Prospective students should apply for this MSc from </w:t>
      </w:r>
      <w:r w:rsidR="002646CA">
        <w:rPr>
          <w:b/>
          <w:bCs/>
          <w:lang w:val="en-US"/>
        </w:rPr>
        <w:t>1</w:t>
      </w:r>
      <w:r w:rsidR="002646CA">
        <w:rPr>
          <w:b/>
          <w:bCs/>
          <w:vertAlign w:val="superscript"/>
          <w:lang w:val="en-US"/>
        </w:rPr>
        <w:t xml:space="preserve">st </w:t>
      </w:r>
      <w:r w:rsidR="002646CA">
        <w:rPr>
          <w:b/>
          <w:bCs/>
          <w:lang w:val="en-US"/>
        </w:rPr>
        <w:t>September</w:t>
      </w:r>
      <w:r w:rsidRPr="00F875BD">
        <w:rPr>
          <w:b/>
          <w:bCs/>
          <w:lang w:val="en-US"/>
        </w:rPr>
        <w:t xml:space="preserve"> 202</w:t>
      </w:r>
      <w:r w:rsidR="002646CA">
        <w:rPr>
          <w:b/>
          <w:bCs/>
          <w:lang w:val="en-US"/>
        </w:rPr>
        <w:t>3</w:t>
      </w:r>
      <w:r w:rsidRPr="00F875BD">
        <w:rPr>
          <w:b/>
          <w:bCs/>
          <w:lang w:val="en-US"/>
        </w:rPr>
        <w:t xml:space="preserve"> up to </w:t>
      </w:r>
      <w:r w:rsidR="004B4527">
        <w:rPr>
          <w:b/>
          <w:bCs/>
          <w:lang w:val="en-US"/>
        </w:rPr>
        <w:t>31</w:t>
      </w:r>
      <w:r w:rsidR="004B4527" w:rsidRPr="004B4527">
        <w:rPr>
          <w:b/>
          <w:bCs/>
          <w:vertAlign w:val="superscript"/>
          <w:lang w:val="en-US"/>
        </w:rPr>
        <w:t>st</w:t>
      </w:r>
      <w:r w:rsidR="000E7D66">
        <w:rPr>
          <w:b/>
          <w:bCs/>
          <w:lang w:val="en-US"/>
        </w:rPr>
        <w:t xml:space="preserve"> </w:t>
      </w:r>
      <w:r w:rsidR="004B4527">
        <w:rPr>
          <w:b/>
          <w:bCs/>
          <w:lang w:val="en-US"/>
        </w:rPr>
        <w:t>August</w:t>
      </w:r>
      <w:r w:rsidRPr="00F875BD">
        <w:rPr>
          <w:b/>
          <w:bCs/>
          <w:lang w:val="en-US"/>
        </w:rPr>
        <w:t xml:space="preserve"> </w:t>
      </w:r>
      <w:r w:rsidRPr="00DF5392">
        <w:rPr>
          <w:b/>
          <w:bCs/>
          <w:lang w:val="en-US"/>
        </w:rPr>
        <w:t>202</w:t>
      </w:r>
      <w:r w:rsidR="000E7D66" w:rsidRPr="00DF5392">
        <w:rPr>
          <w:b/>
          <w:bCs/>
          <w:lang w:val="en-US"/>
        </w:rPr>
        <w:t>4</w:t>
      </w:r>
      <w:r w:rsidRPr="00DF5392">
        <w:rPr>
          <w:b/>
          <w:bCs/>
          <w:lang w:val="en-US"/>
        </w:rPr>
        <w:t xml:space="preserve">. </w:t>
      </w:r>
      <w:r w:rsidR="00DF5392" w:rsidRPr="00DF5392">
        <w:rPr>
          <w:b/>
          <w:bCs/>
          <w:lang w:val="en-US"/>
        </w:rPr>
        <w:t>The MSc courses will start in September 2024.</w:t>
      </w:r>
    </w:p>
    <w:p w14:paraId="1D21F398" w14:textId="4DCA4029" w:rsidR="00BE72C3" w:rsidRPr="00BE72C3" w:rsidRDefault="00BE72C3" w:rsidP="00F875BD">
      <w:pPr>
        <w:jc w:val="both"/>
        <w:rPr>
          <w:lang w:val="en-US"/>
        </w:rPr>
      </w:pPr>
      <w:r w:rsidRPr="00BE72C3">
        <w:rPr>
          <w:lang w:val="en-US"/>
        </w:rPr>
        <w:t xml:space="preserve">The candidates should email their application along with their detachments to the Secretary of the MSc: </w:t>
      </w:r>
      <w:hyperlink r:id="rId8" w:history="1">
        <w:r w:rsidR="00DE1CB1" w:rsidRPr="00E44C53">
          <w:rPr>
            <w:rStyle w:val="-"/>
            <w:lang w:val="en-US"/>
          </w:rPr>
          <w:t>msc-endoscopicsurgery@med.auth.gr</w:t>
        </w:r>
      </w:hyperlink>
      <w:r w:rsidR="00DE1CB1">
        <w:rPr>
          <w:lang w:val="en-US"/>
        </w:rPr>
        <w:t xml:space="preserve"> </w:t>
      </w:r>
      <w:r w:rsidR="00F875BD">
        <w:rPr>
          <w:lang w:val="en-US"/>
        </w:rPr>
        <w:t xml:space="preserve">and </w:t>
      </w:r>
      <w:hyperlink r:id="rId9" w:history="1">
        <w:r w:rsidR="00F875BD" w:rsidRPr="00F95853">
          <w:rPr>
            <w:rStyle w:val="-"/>
            <w:lang w:val="en-US"/>
          </w:rPr>
          <w:t>alkaragi@auth.gr</w:t>
        </w:r>
      </w:hyperlink>
      <w:r w:rsidR="00F875BD">
        <w:rPr>
          <w:lang w:val="en-US"/>
        </w:rPr>
        <w:t xml:space="preserve"> </w:t>
      </w:r>
    </w:p>
    <w:p w14:paraId="3A8AD34E" w14:textId="77777777" w:rsidR="00BE72C3" w:rsidRPr="00BE72C3" w:rsidRDefault="00BE72C3" w:rsidP="00BE72C3">
      <w:pPr>
        <w:rPr>
          <w:lang w:val="en-US"/>
        </w:rPr>
      </w:pPr>
      <w:r w:rsidRPr="00BE72C3">
        <w:rPr>
          <w:lang w:val="en-US"/>
        </w:rPr>
        <w:t>List of detachments:</w:t>
      </w:r>
    </w:p>
    <w:p w14:paraId="7AD91CF1" w14:textId="7C48AE94" w:rsidR="00BE72C3" w:rsidRPr="00BE72C3" w:rsidRDefault="00BE72C3" w:rsidP="00BE72C3">
      <w:pPr>
        <w:rPr>
          <w:lang w:val="en-US"/>
        </w:rPr>
      </w:pPr>
      <w:r w:rsidRPr="00BE72C3">
        <w:rPr>
          <w:lang w:val="en-US"/>
        </w:rPr>
        <w:t>1)</w:t>
      </w:r>
      <w:r w:rsidR="00C46ED5">
        <w:rPr>
          <w:lang w:val="en-US"/>
        </w:rPr>
        <w:t xml:space="preserve"> </w:t>
      </w:r>
      <w:r w:rsidRPr="00BE72C3">
        <w:rPr>
          <w:lang w:val="en-US"/>
        </w:rPr>
        <w:t>Application (available from https://www.med.auth.gr), https://endoscopicsurgery-auth.gr/site/</w:t>
      </w:r>
    </w:p>
    <w:p w14:paraId="66F9B3BA" w14:textId="76D59F2E" w:rsidR="00BE72C3" w:rsidRPr="00BE72C3" w:rsidRDefault="00BE72C3" w:rsidP="00BE72C3">
      <w:pPr>
        <w:rPr>
          <w:lang w:val="en-US"/>
        </w:rPr>
      </w:pPr>
      <w:r w:rsidRPr="00BE72C3">
        <w:rPr>
          <w:lang w:val="en-US"/>
        </w:rPr>
        <w:t>2) Bachelor / MSc / PhD / other degree(s) and Recognition Degree from DOATAP/ΔΟΑΤΑΠ (if needed)</w:t>
      </w:r>
    </w:p>
    <w:p w14:paraId="1470C2CF" w14:textId="3EE8F5F2" w:rsidR="00BE72C3" w:rsidRPr="00BE72C3" w:rsidRDefault="00C46ED5" w:rsidP="00BE72C3">
      <w:pPr>
        <w:rPr>
          <w:lang w:val="en-US"/>
        </w:rPr>
      </w:pPr>
      <w:r>
        <w:rPr>
          <w:lang w:val="en-US"/>
        </w:rPr>
        <w:t>3</w:t>
      </w:r>
      <w:r w:rsidR="00BE72C3" w:rsidRPr="00BE72C3">
        <w:rPr>
          <w:lang w:val="en-US"/>
        </w:rPr>
        <w:t>) Recently updated Curriculum Vitae, with details about education, training, work experience, academic publications and academic achievements</w:t>
      </w:r>
    </w:p>
    <w:p w14:paraId="44EE49AE" w14:textId="71A5D477" w:rsidR="00BE72C3" w:rsidRPr="00BE72C3" w:rsidRDefault="00C46ED5" w:rsidP="00BE72C3">
      <w:pPr>
        <w:rPr>
          <w:lang w:val="en-US"/>
        </w:rPr>
      </w:pPr>
      <w:r w:rsidRPr="00873611">
        <w:rPr>
          <w:lang w:val="en-US"/>
        </w:rPr>
        <w:lastRenderedPageBreak/>
        <w:t>4</w:t>
      </w:r>
      <w:r w:rsidR="00BE72C3" w:rsidRPr="00873611">
        <w:rPr>
          <w:lang w:val="en-US"/>
        </w:rPr>
        <w:t>) Letter of Intent detailing the research interests along with the reasons of selecting this MSc program.</w:t>
      </w:r>
    </w:p>
    <w:p w14:paraId="048D60D2" w14:textId="5CC33336" w:rsidR="00BE72C3" w:rsidRPr="00BE72C3" w:rsidRDefault="00C46ED5" w:rsidP="00BE72C3">
      <w:pPr>
        <w:rPr>
          <w:lang w:val="en-US"/>
        </w:rPr>
      </w:pPr>
      <w:r>
        <w:rPr>
          <w:lang w:val="en-US"/>
        </w:rPr>
        <w:t>5</w:t>
      </w:r>
      <w:r w:rsidR="00BE72C3" w:rsidRPr="00BE72C3">
        <w:rPr>
          <w:lang w:val="en-US"/>
        </w:rPr>
        <w:t>) Proof of competency in English language. Least applicable/admissible level: C1. In addition: All other certificates at any level of languages other than English.</w:t>
      </w:r>
    </w:p>
    <w:p w14:paraId="3EC80C24" w14:textId="0F2489C1" w:rsidR="00BE72C3" w:rsidRPr="00BE72C3" w:rsidRDefault="00C46ED5" w:rsidP="00BE72C3">
      <w:pPr>
        <w:rPr>
          <w:lang w:val="en-US"/>
        </w:rPr>
      </w:pPr>
      <w:r>
        <w:rPr>
          <w:lang w:val="en-US"/>
        </w:rPr>
        <w:t>6</w:t>
      </w:r>
      <w:r w:rsidR="00BE72C3" w:rsidRPr="00BE72C3">
        <w:rPr>
          <w:lang w:val="en-US"/>
        </w:rPr>
        <w:t>) Photocopy of personal ID or passport with personal details or an equivalent state-issued document.</w:t>
      </w:r>
    </w:p>
    <w:p w14:paraId="1B868F3B" w14:textId="57676AB4" w:rsidR="00BE72C3" w:rsidRPr="00BE72C3" w:rsidRDefault="00C46ED5" w:rsidP="00BE72C3">
      <w:pPr>
        <w:rPr>
          <w:lang w:val="en-US"/>
        </w:rPr>
      </w:pPr>
      <w:r>
        <w:rPr>
          <w:lang w:val="en-US"/>
        </w:rPr>
        <w:t>7</w:t>
      </w:r>
      <w:r w:rsidR="00BE72C3" w:rsidRPr="00BE72C3">
        <w:rPr>
          <w:lang w:val="en-US"/>
        </w:rPr>
        <w:t>) If available: proofs of any research activity (research papers, presentations in congresses, etc.), participation in a student mobility program, as well as professional experience related to the field of the MSc</w:t>
      </w:r>
      <w:r w:rsidR="004B4527">
        <w:rPr>
          <w:lang w:val="en-US"/>
        </w:rPr>
        <w:t>,</w:t>
      </w:r>
      <w:r w:rsidR="004B4527" w:rsidRPr="004B4527">
        <w:rPr>
          <w:lang w:val="en-US"/>
        </w:rPr>
        <w:t xml:space="preserve"> </w:t>
      </w:r>
      <w:r w:rsidR="004B4527" w:rsidRPr="00BE72C3">
        <w:rPr>
          <w:lang w:val="en-US"/>
        </w:rPr>
        <w:t>reference letters written in English and referring to the MSc candidacy</w:t>
      </w:r>
    </w:p>
    <w:p w14:paraId="4C502771" w14:textId="77777777" w:rsidR="00BE72C3" w:rsidRPr="004B4527" w:rsidRDefault="00BE72C3" w:rsidP="00BE72C3">
      <w:pPr>
        <w:rPr>
          <w:b/>
          <w:bCs/>
          <w:u w:val="single"/>
          <w:lang w:val="en-US"/>
        </w:rPr>
      </w:pPr>
      <w:r w:rsidRPr="004B4527">
        <w:rPr>
          <w:b/>
          <w:bCs/>
          <w:u w:val="single"/>
          <w:lang w:val="en-US"/>
        </w:rPr>
        <w:t>Fees</w:t>
      </w:r>
    </w:p>
    <w:p w14:paraId="3A05FA8F" w14:textId="77777777" w:rsidR="00BE72C3" w:rsidRPr="00BE72C3" w:rsidRDefault="00BE72C3" w:rsidP="00BE72C3">
      <w:pPr>
        <w:rPr>
          <w:lang w:val="en-US"/>
        </w:rPr>
      </w:pPr>
      <w:r w:rsidRPr="00BE72C3">
        <w:rPr>
          <w:lang w:val="en-US"/>
        </w:rPr>
        <w:t xml:space="preserve">Fees are set </w:t>
      </w:r>
      <w:r w:rsidRPr="00BC40FA">
        <w:rPr>
          <w:b/>
          <w:bCs/>
          <w:lang w:val="en-US"/>
        </w:rPr>
        <w:t>to four (4.000) thousand Euro</w:t>
      </w:r>
      <w:r w:rsidRPr="00BE72C3">
        <w:rPr>
          <w:lang w:val="en-US"/>
        </w:rPr>
        <w:t xml:space="preserve"> in total and are paid in two (2) equally divided installments (the first at the time of the enrolment and the second at the beginning of the second semester).</w:t>
      </w:r>
    </w:p>
    <w:p w14:paraId="126A17FE" w14:textId="77777777" w:rsidR="00BE72C3" w:rsidRPr="00BE72C3" w:rsidRDefault="00BE72C3" w:rsidP="00BE72C3">
      <w:pPr>
        <w:rPr>
          <w:lang w:val="en-US"/>
        </w:rPr>
      </w:pPr>
      <w:r w:rsidRPr="00BE72C3">
        <w:rPr>
          <w:lang w:val="en-US"/>
        </w:rPr>
        <w:t>Additional Information</w:t>
      </w:r>
    </w:p>
    <w:p w14:paraId="0B272F29" w14:textId="7D83CDC2" w:rsidR="00BE72C3" w:rsidRPr="00BE72C3" w:rsidRDefault="00BE72C3" w:rsidP="00BE72C3">
      <w:pPr>
        <w:rPr>
          <w:lang w:val="en-US"/>
        </w:rPr>
      </w:pPr>
      <w:r w:rsidRPr="00BE72C3">
        <w:rPr>
          <w:lang w:val="en-US"/>
        </w:rPr>
        <w:t xml:space="preserve">Secretary of the MSc, </w:t>
      </w:r>
      <w:proofErr w:type="spellStart"/>
      <w:r w:rsidRPr="00BE72C3">
        <w:rPr>
          <w:lang w:val="en-US"/>
        </w:rPr>
        <w:t>tel</w:t>
      </w:r>
      <w:proofErr w:type="spellEnd"/>
      <w:r w:rsidRPr="00BE72C3">
        <w:rPr>
          <w:lang w:val="en-US"/>
        </w:rPr>
        <w:t>: +30 2310 999338</w:t>
      </w:r>
      <w:r w:rsidR="005E6433">
        <w:rPr>
          <w:lang w:val="en-US"/>
        </w:rPr>
        <w:t>, 6951264780</w:t>
      </w:r>
      <w:r w:rsidRPr="00BE72C3">
        <w:rPr>
          <w:lang w:val="en-US"/>
        </w:rPr>
        <w:t xml:space="preserve"> (hours: 10:30 am – 13:30 pm</w:t>
      </w:r>
      <w:r w:rsidR="00031FD1" w:rsidRPr="002646CA">
        <w:rPr>
          <w:lang w:val="en-US"/>
        </w:rPr>
        <w:t>)</w:t>
      </w:r>
      <w:r w:rsidRPr="00BE72C3">
        <w:rPr>
          <w:lang w:val="en-US"/>
        </w:rPr>
        <w:t>.</w:t>
      </w:r>
    </w:p>
    <w:p w14:paraId="4783FDF2" w14:textId="19104085" w:rsidR="00F875BD" w:rsidRDefault="00BE72C3" w:rsidP="00BA4F63">
      <w:pPr>
        <w:rPr>
          <w:lang w:val="en-US"/>
        </w:rPr>
      </w:pPr>
      <w:r w:rsidRPr="00BE72C3">
        <w:rPr>
          <w:lang w:val="en-US"/>
        </w:rPr>
        <w:t xml:space="preserve">Website of the Department of Medicine: </w:t>
      </w:r>
      <w:hyperlink r:id="rId10" w:history="1">
        <w:r w:rsidR="005F1324" w:rsidRPr="00004405">
          <w:rPr>
            <w:rStyle w:val="-"/>
            <w:lang w:val="en-US"/>
          </w:rPr>
          <w:t>https://www.med.auth.gr</w:t>
        </w:r>
      </w:hyperlink>
      <w:r w:rsidR="005F1324">
        <w:rPr>
          <w:lang w:val="en-US"/>
        </w:rPr>
        <w:t xml:space="preserve"> </w:t>
      </w:r>
      <w:r w:rsidRPr="00BE72C3">
        <w:rPr>
          <w:lang w:val="en-US"/>
        </w:rPr>
        <w:t xml:space="preserve"> </w:t>
      </w:r>
      <w:hyperlink r:id="rId11" w:history="1">
        <w:r w:rsidR="005F1324" w:rsidRPr="00004405">
          <w:rPr>
            <w:rStyle w:val="-"/>
            <w:lang w:val="en-US"/>
          </w:rPr>
          <w:t>https://endoscopicsurgery-auth.gr/site/</w:t>
        </w:r>
      </w:hyperlink>
      <w:r w:rsidR="005F1324">
        <w:rPr>
          <w:lang w:val="en-US"/>
        </w:rPr>
        <w:t xml:space="preserve"> </w:t>
      </w:r>
    </w:p>
    <w:p w14:paraId="6CC7D9C4" w14:textId="77777777" w:rsidR="006B04E6" w:rsidRDefault="00BA4F63" w:rsidP="006B04E6">
      <w:pPr>
        <w:spacing w:line="240" w:lineRule="auto"/>
        <w:rPr>
          <w:lang w:val="en-US"/>
        </w:rPr>
      </w:pPr>
      <w:r w:rsidRPr="00BA4F63">
        <w:rPr>
          <w:lang w:val="en-US"/>
        </w:rPr>
        <w:t>The Head of the Department of Medicine</w:t>
      </w:r>
      <w:r>
        <w:rPr>
          <w:lang w:val="en-US"/>
        </w:rPr>
        <w:t xml:space="preserve">                                 </w:t>
      </w:r>
      <w:proofErr w:type="gramStart"/>
      <w:r w:rsidRPr="00BA4F63">
        <w:rPr>
          <w:lang w:val="en-US"/>
        </w:rPr>
        <w:t>The</w:t>
      </w:r>
      <w:proofErr w:type="gramEnd"/>
      <w:r w:rsidRPr="00BA4F63">
        <w:rPr>
          <w:lang w:val="en-US"/>
        </w:rPr>
        <w:t xml:space="preserve"> Head of the MSc</w:t>
      </w:r>
    </w:p>
    <w:p w14:paraId="41AC16C3" w14:textId="3E4B822E" w:rsidR="00BA4F63" w:rsidRDefault="00167F87" w:rsidP="006B04E6">
      <w:pPr>
        <w:spacing w:line="240" w:lineRule="auto"/>
        <w:rPr>
          <w:lang w:val="en-US"/>
        </w:rPr>
      </w:pPr>
      <w:r>
        <w:rPr>
          <w:lang w:val="en-US"/>
        </w:rPr>
        <w:t xml:space="preserve">Stefanos </w:t>
      </w:r>
      <w:proofErr w:type="spellStart"/>
      <w:r>
        <w:rPr>
          <w:lang w:val="en-US"/>
        </w:rPr>
        <w:t>Triaridi</w:t>
      </w:r>
      <w:r w:rsidR="00BA4F63" w:rsidRPr="00BA4F63">
        <w:rPr>
          <w:lang w:val="en-US"/>
        </w:rPr>
        <w:t>s</w:t>
      </w:r>
      <w:proofErr w:type="spellEnd"/>
      <w:r w:rsidR="00BA4F63">
        <w:rPr>
          <w:lang w:val="en-US"/>
        </w:rPr>
        <w:t xml:space="preserve">                                                                      </w:t>
      </w:r>
      <w:r>
        <w:rPr>
          <w:lang w:val="en-US"/>
        </w:rPr>
        <w:t xml:space="preserve">        </w:t>
      </w:r>
      <w:r w:rsidR="00BA4F63" w:rsidRPr="00BA4F63">
        <w:rPr>
          <w:lang w:val="en-US"/>
        </w:rPr>
        <w:t>Angelos Daniilidis</w:t>
      </w:r>
    </w:p>
    <w:p w14:paraId="237B960C" w14:textId="2BAAF676" w:rsidR="00BA4F63" w:rsidRPr="00BA4F63" w:rsidRDefault="00BA4F63" w:rsidP="006B04E6">
      <w:pPr>
        <w:spacing w:line="240" w:lineRule="auto"/>
        <w:rPr>
          <w:lang w:val="en-US"/>
        </w:rPr>
      </w:pPr>
      <w:r w:rsidRPr="00BA4F63">
        <w:rPr>
          <w:lang w:val="en-US"/>
        </w:rPr>
        <w:t xml:space="preserve">Professor </w:t>
      </w:r>
      <w:r w:rsidR="00B01AB0" w:rsidRPr="00B01AB0">
        <w:rPr>
          <w:lang w:val="en-US"/>
        </w:rPr>
        <w:t>in Otolaryngology </w:t>
      </w:r>
      <w:r>
        <w:rPr>
          <w:lang w:val="en-US"/>
        </w:rPr>
        <w:t xml:space="preserve">                                                        </w:t>
      </w:r>
      <w:r w:rsidRPr="00BA4F63">
        <w:rPr>
          <w:lang w:val="en-US"/>
        </w:rPr>
        <w:t xml:space="preserve">Associate Professor of                </w:t>
      </w:r>
    </w:p>
    <w:p w14:paraId="0F920025" w14:textId="171AE945" w:rsidR="00BA4F63" w:rsidRPr="00BA4F63" w:rsidRDefault="00BA4F63" w:rsidP="006B04E6">
      <w:pPr>
        <w:spacing w:line="240" w:lineRule="auto"/>
        <w:rPr>
          <w:lang w:val="en-US"/>
        </w:rPr>
      </w:pPr>
      <w:r>
        <w:rPr>
          <w:lang w:val="en-US"/>
        </w:rPr>
        <w:t xml:space="preserve">         </w:t>
      </w:r>
      <w:r w:rsidRPr="00BA4F63">
        <w:rPr>
          <w:lang w:val="en-US"/>
        </w:rPr>
        <w:t xml:space="preserve">                                                                                                  </w:t>
      </w:r>
      <w:r>
        <w:rPr>
          <w:lang w:val="en-US"/>
        </w:rPr>
        <w:t xml:space="preserve"> </w:t>
      </w:r>
      <w:r w:rsidRPr="00BA4F63">
        <w:rPr>
          <w:lang w:val="en-US"/>
        </w:rPr>
        <w:t>Obstetrics-Gynecolog</w:t>
      </w:r>
      <w:r w:rsidR="00F875BD">
        <w:rPr>
          <w:lang w:val="en-US"/>
        </w:rPr>
        <w:t>y</w:t>
      </w:r>
      <w:r>
        <w:rPr>
          <w:lang w:val="en-US"/>
        </w:rPr>
        <w:t xml:space="preserve">                                               </w:t>
      </w:r>
    </w:p>
    <w:sectPr w:rsidR="00BA4F63" w:rsidRPr="00BA4F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F53422"/>
    <w:multiLevelType w:val="hybridMultilevel"/>
    <w:tmpl w:val="7E529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95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DC"/>
    <w:rsid w:val="00031FD1"/>
    <w:rsid w:val="00062C42"/>
    <w:rsid w:val="00066762"/>
    <w:rsid w:val="000A1F4E"/>
    <w:rsid w:val="000E7D66"/>
    <w:rsid w:val="001417CB"/>
    <w:rsid w:val="00167F87"/>
    <w:rsid w:val="0019629E"/>
    <w:rsid w:val="00196CA4"/>
    <w:rsid w:val="001A1DDC"/>
    <w:rsid w:val="001F2350"/>
    <w:rsid w:val="0023278D"/>
    <w:rsid w:val="002646CA"/>
    <w:rsid w:val="002D5E71"/>
    <w:rsid w:val="00347CBA"/>
    <w:rsid w:val="003877FE"/>
    <w:rsid w:val="00410FFA"/>
    <w:rsid w:val="00463EC5"/>
    <w:rsid w:val="004B4527"/>
    <w:rsid w:val="0052274F"/>
    <w:rsid w:val="005B3B54"/>
    <w:rsid w:val="005E6433"/>
    <w:rsid w:val="005F1324"/>
    <w:rsid w:val="005F766D"/>
    <w:rsid w:val="006B04E6"/>
    <w:rsid w:val="00717E17"/>
    <w:rsid w:val="007B6D88"/>
    <w:rsid w:val="00844CCF"/>
    <w:rsid w:val="00861A21"/>
    <w:rsid w:val="00873611"/>
    <w:rsid w:val="00885044"/>
    <w:rsid w:val="0089635C"/>
    <w:rsid w:val="00897DD0"/>
    <w:rsid w:val="008A2C9F"/>
    <w:rsid w:val="008E7469"/>
    <w:rsid w:val="009C403A"/>
    <w:rsid w:val="009F737A"/>
    <w:rsid w:val="00AB4A20"/>
    <w:rsid w:val="00AD04B2"/>
    <w:rsid w:val="00AD2866"/>
    <w:rsid w:val="00B01AB0"/>
    <w:rsid w:val="00BA4F63"/>
    <w:rsid w:val="00BC40FA"/>
    <w:rsid w:val="00BE72C3"/>
    <w:rsid w:val="00C34979"/>
    <w:rsid w:val="00C46ED5"/>
    <w:rsid w:val="00CB535E"/>
    <w:rsid w:val="00CE11FB"/>
    <w:rsid w:val="00D602F4"/>
    <w:rsid w:val="00DE1CB1"/>
    <w:rsid w:val="00DF5392"/>
    <w:rsid w:val="00E24683"/>
    <w:rsid w:val="00E25E1F"/>
    <w:rsid w:val="00F47DDB"/>
    <w:rsid w:val="00F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1992"/>
  <w15:chartTrackingRefBased/>
  <w15:docId w15:val="{2AB13FC7-FF8D-4414-BF58-A2C2A6A2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E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E71"/>
    <w:rPr>
      <w:b/>
      <w:bCs/>
    </w:rPr>
  </w:style>
  <w:style w:type="character" w:styleId="-">
    <w:name w:val="Hyperlink"/>
    <w:basedOn w:val="a0"/>
    <w:uiPriority w:val="99"/>
    <w:unhideWhenUsed/>
    <w:rsid w:val="00F875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7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-endoscopicsurgery@med.aut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karagi@auth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c-endoscopicsurgery@med.auth.gr" TargetMode="External"/><Relationship Id="rId11" Type="http://schemas.openxmlformats.org/officeDocument/2006/relationships/hyperlink" Target="https://endoscopicsurgery-auth.gr/site/" TargetMode="External"/><Relationship Id="rId5" Type="http://schemas.openxmlformats.org/officeDocument/2006/relationships/hyperlink" Target="https://endoscopicsurgery-auth.gr/site/" TargetMode="External"/><Relationship Id="rId10" Type="http://schemas.openxmlformats.org/officeDocument/2006/relationships/hyperlink" Target="https://www.med.a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karagi@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987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Σ.</dc:creator>
  <cp:keywords/>
  <dc:description/>
  <cp:lastModifiedBy>Alexandra Karagianni</cp:lastModifiedBy>
  <cp:revision>49</cp:revision>
  <cp:lastPrinted>2024-04-19T10:28:00Z</cp:lastPrinted>
  <dcterms:created xsi:type="dcterms:W3CDTF">2022-11-29T16:04:00Z</dcterms:created>
  <dcterms:modified xsi:type="dcterms:W3CDTF">2024-04-19T10:28:00Z</dcterms:modified>
</cp:coreProperties>
</file>