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0B" w:rsidRDefault="00404B0B" w:rsidP="00404B0B">
      <w:pPr>
        <w:pStyle w:val="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Προς διευκόλυνσή σας τα στοιχεία για τους υπόλοιπους κλάδους (ΓΕΑ, ΓΕΝ, Λιμενικό) έχουν όπως παρακάτω:</w:t>
      </w:r>
    </w:p>
    <w:p w:rsidR="00404B0B" w:rsidRDefault="00404B0B" w:rsidP="00404B0B">
      <w:pPr>
        <w:pStyle w:val="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α.</w:t>
      </w:r>
      <w:r>
        <w:rPr>
          <w:rFonts w:ascii="Arial" w:hAnsi="Arial" w:cs="Arial"/>
          <w:color w:val="222222"/>
          <w:sz w:val="20"/>
          <w:szCs w:val="20"/>
        </w:rPr>
        <w:t>         </w:t>
      </w:r>
      <w:r>
        <w:rPr>
          <w:rStyle w:val="a3"/>
          <w:rFonts w:ascii="Arial" w:hAnsi="Arial" w:cs="Arial"/>
          <w:color w:val="222222"/>
          <w:sz w:val="20"/>
          <w:szCs w:val="20"/>
          <w:u w:val="single"/>
        </w:rPr>
        <w:t>Γενικό Επιτελείο Αεροπορίας (ΓΕΑ)</w:t>
      </w:r>
    </w:p>
    <w:p w:rsidR="00404B0B" w:rsidRDefault="00404B0B" w:rsidP="00404B0B">
      <w:pPr>
        <w:pStyle w:val="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                        </w:t>
      </w:r>
      <w:r>
        <w:rPr>
          <w:rFonts w:ascii="Arial" w:hAnsi="Arial" w:cs="Arial"/>
          <w:color w:val="222222"/>
          <w:sz w:val="20"/>
          <w:szCs w:val="20"/>
        </w:rPr>
        <w:t>Στο πεδίο ΒΤ-46 (Στοιχεία Αναθέτουσας Αρχής), τον κωδικό της Αναθέτουσας Αρχής (ΑΑ) για την ηλεκτρονική τιμολόγηση ως «</w:t>
      </w:r>
      <w:r>
        <w:rPr>
          <w:rStyle w:val="a3"/>
          <w:rFonts w:ascii="Arial" w:hAnsi="Arial" w:cs="Arial"/>
          <w:color w:val="222222"/>
          <w:sz w:val="20"/>
          <w:szCs w:val="20"/>
        </w:rPr>
        <w:t>1011.2040000000.0034</w:t>
      </w:r>
      <w:r>
        <w:rPr>
          <w:rFonts w:ascii="Arial" w:hAnsi="Arial" w:cs="Arial"/>
          <w:color w:val="222222"/>
          <w:sz w:val="20"/>
          <w:szCs w:val="20"/>
        </w:rPr>
        <w:t>»,ΟΛΚΑ.</w:t>
      </w:r>
    </w:p>
    <w:p w:rsidR="00404B0B" w:rsidRDefault="00404B0B" w:rsidP="00404B0B">
      <w:pPr>
        <w:pStyle w:val="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  <w:bookmarkStart w:id="0" w:name="_GoBack"/>
      <w:bookmarkEnd w:id="0"/>
      <w:r>
        <w:rPr>
          <w:rStyle w:val="a3"/>
          <w:rFonts w:ascii="Arial" w:hAnsi="Arial" w:cs="Arial"/>
          <w:color w:val="222222"/>
          <w:sz w:val="20"/>
          <w:szCs w:val="20"/>
        </w:rPr>
        <w:t>β.</w:t>
      </w:r>
      <w:r>
        <w:rPr>
          <w:rFonts w:ascii="Arial" w:hAnsi="Arial" w:cs="Arial"/>
          <w:color w:val="222222"/>
          <w:sz w:val="20"/>
          <w:szCs w:val="20"/>
        </w:rPr>
        <w:t>     </w:t>
      </w:r>
      <w:r>
        <w:rPr>
          <w:rStyle w:val="a3"/>
          <w:rFonts w:ascii="Arial" w:hAnsi="Arial" w:cs="Arial"/>
          <w:color w:val="222222"/>
          <w:sz w:val="20"/>
          <w:szCs w:val="20"/>
          <w:u w:val="single"/>
        </w:rPr>
        <w:t>Γενικό Επιτελείο Ναυτικού (ΓΕΝ)</w:t>
      </w:r>
      <w:r>
        <w:rPr>
          <w:rFonts w:ascii="Arial" w:hAnsi="Arial" w:cs="Arial"/>
          <w:color w:val="222222"/>
          <w:sz w:val="20"/>
          <w:szCs w:val="20"/>
        </w:rPr>
        <w:t> </w:t>
      </w:r>
    </w:p>
    <w:p w:rsidR="00404B0B" w:rsidRDefault="00404B0B" w:rsidP="00404B0B">
      <w:pPr>
        <w:pStyle w:val="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                        </w:t>
      </w:r>
      <w:r>
        <w:rPr>
          <w:rFonts w:ascii="Arial" w:hAnsi="Arial" w:cs="Arial"/>
          <w:color w:val="222222"/>
          <w:sz w:val="20"/>
          <w:szCs w:val="20"/>
        </w:rPr>
        <w:t>(1)Στο πεδίο ΒΤ-46 (Στοιχεία Αναθέτουσας Αρχής), τον κωδικό της Αναθέτουσας Αρχής (ΑΑ) για την ηλεκτρονική τιμολόγηση ως «</w:t>
      </w:r>
      <w:r>
        <w:rPr>
          <w:rStyle w:val="a3"/>
          <w:rFonts w:ascii="Arial" w:hAnsi="Arial" w:cs="Arial"/>
          <w:color w:val="222222"/>
          <w:sz w:val="20"/>
          <w:szCs w:val="20"/>
        </w:rPr>
        <w:t>1011.2030000000.0001</w:t>
      </w:r>
      <w:r>
        <w:rPr>
          <w:rFonts w:ascii="Arial" w:hAnsi="Arial" w:cs="Arial"/>
          <w:color w:val="222222"/>
          <w:sz w:val="20"/>
          <w:szCs w:val="20"/>
        </w:rPr>
        <w:t>»,ΠΝ.</w:t>
      </w:r>
      <w:r>
        <w:rPr>
          <w:rStyle w:val="a3"/>
          <w:rFonts w:ascii="Arial" w:hAnsi="Arial" w:cs="Arial"/>
          <w:color w:val="222222"/>
          <w:sz w:val="20"/>
          <w:szCs w:val="20"/>
        </w:rPr>
        <w:t>   </w:t>
      </w:r>
    </w:p>
    <w:p w:rsidR="00404B0B" w:rsidRDefault="00404B0B" w:rsidP="00404B0B">
      <w:pPr>
        <w:pStyle w:val="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                       (2)   Στο πεδίο ΒΤ-10 (Αναγνωριστικό Αγοραστή) να συμπληρώνεται η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φράση</w:t>
      </w:r>
      <w:r>
        <w:rPr>
          <w:rStyle w:val="a3"/>
          <w:rFonts w:ascii="Arial" w:hAnsi="Arial" w:cs="Arial"/>
          <w:color w:val="222222"/>
          <w:sz w:val="20"/>
          <w:szCs w:val="20"/>
        </w:rPr>
        <w:t>«ΓΕΝ</w:t>
      </w:r>
      <w:proofErr w:type="spellEnd"/>
      <w:r>
        <w:rPr>
          <w:rStyle w:val="a3"/>
          <w:rFonts w:ascii="Arial" w:hAnsi="Arial" w:cs="Arial"/>
          <w:color w:val="222222"/>
          <w:sz w:val="20"/>
          <w:szCs w:val="20"/>
        </w:rPr>
        <w:t>/ΔΥΓ»</w:t>
      </w:r>
      <w:r>
        <w:rPr>
          <w:rFonts w:ascii="Arial" w:hAnsi="Arial" w:cs="Arial"/>
          <w:color w:val="222222"/>
          <w:sz w:val="20"/>
          <w:szCs w:val="20"/>
        </w:rPr>
        <w:t>. </w:t>
      </w:r>
    </w:p>
    <w:p w:rsidR="00404B0B" w:rsidRDefault="00404B0B" w:rsidP="00404B0B">
      <w:pPr>
        <w:pStyle w:val="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γ.</w:t>
      </w:r>
      <w:r>
        <w:rPr>
          <w:rFonts w:ascii="Arial" w:hAnsi="Arial" w:cs="Arial"/>
          <w:color w:val="222222"/>
          <w:sz w:val="20"/>
          <w:szCs w:val="20"/>
        </w:rPr>
        <w:t>     </w:t>
      </w:r>
      <w:r>
        <w:rPr>
          <w:rStyle w:val="a3"/>
          <w:rFonts w:ascii="Arial" w:hAnsi="Arial" w:cs="Arial"/>
          <w:color w:val="222222"/>
          <w:sz w:val="20"/>
          <w:szCs w:val="20"/>
          <w:u w:val="single"/>
        </w:rPr>
        <w:t>Λιμενικό Σώμα/Ελληνική Ακτοφυλακή (Λ.Σ./ΕΛ.ΑΚΤ.)</w:t>
      </w:r>
      <w:r>
        <w:rPr>
          <w:rFonts w:ascii="Arial" w:hAnsi="Arial" w:cs="Arial"/>
          <w:color w:val="222222"/>
          <w:sz w:val="20"/>
          <w:szCs w:val="20"/>
        </w:rPr>
        <w:t> </w:t>
      </w:r>
    </w:p>
    <w:p w:rsidR="00404B0B" w:rsidRDefault="00404B0B" w:rsidP="00404B0B">
      <w:pPr>
        <w:pStyle w:val="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Style w:val="a3"/>
          <w:rFonts w:ascii="Arial" w:hAnsi="Arial" w:cs="Arial"/>
          <w:color w:val="222222"/>
          <w:sz w:val="20"/>
          <w:szCs w:val="20"/>
        </w:rPr>
        <w:t>                        </w:t>
      </w:r>
      <w:r>
        <w:rPr>
          <w:rFonts w:ascii="Arial" w:hAnsi="Arial" w:cs="Arial"/>
          <w:color w:val="222222"/>
          <w:sz w:val="20"/>
          <w:szCs w:val="20"/>
        </w:rPr>
        <w:t>Στο πεδίο ΒΤ-46 (Στοιχεία Αναθέτουσας Αρχής), τον κωδικό της Αναθέτουσας Αρχής (ΑΑ) για την ηλεκτρονική τιμολόγηση ως «</w:t>
      </w:r>
      <w:r>
        <w:rPr>
          <w:rStyle w:val="a3"/>
          <w:rFonts w:ascii="Arial" w:hAnsi="Arial" w:cs="Arial"/>
          <w:color w:val="222222"/>
          <w:sz w:val="20"/>
          <w:szCs w:val="20"/>
        </w:rPr>
        <w:t>1041.0000000000.0001</w:t>
      </w:r>
      <w:r>
        <w:rPr>
          <w:rFonts w:ascii="Arial" w:hAnsi="Arial" w:cs="Arial"/>
          <w:color w:val="222222"/>
          <w:sz w:val="20"/>
          <w:szCs w:val="20"/>
        </w:rPr>
        <w:t>»,Υπουργείου Ναυτιλίας και Νησιωτικής Πολιτικής.</w:t>
      </w:r>
    </w:p>
    <w:p w:rsidR="00404B0B" w:rsidRDefault="00404B0B" w:rsidP="00404B0B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Για περαιτέρω πληροφορίες όπως απευθυνθείτε στα κατά κλάδο αρμόδια Ελεγκτήρια Δαπανών.</w:t>
      </w:r>
    </w:p>
    <w:p w:rsidR="00404B0B" w:rsidRDefault="00404B0B" w:rsidP="00404B0B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--</w:t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404B0B" w:rsidRDefault="00404B0B" w:rsidP="00404B0B">
      <w:pPr>
        <w:pStyle w:val="-HTML"/>
        <w:shd w:val="clear" w:color="auto" w:fill="FFFFFF"/>
        <w:rPr>
          <w:color w:val="222222"/>
        </w:rPr>
      </w:pPr>
      <w:r>
        <w:rPr>
          <w:color w:val="222222"/>
        </w:rPr>
        <w:t>Με εκτίμηση,</w:t>
      </w:r>
    </w:p>
    <w:p w:rsidR="00404B0B" w:rsidRDefault="00404B0B" w:rsidP="00404B0B">
      <w:pPr>
        <w:pStyle w:val="-HTML"/>
        <w:shd w:val="clear" w:color="auto" w:fill="FFFFFF"/>
        <w:rPr>
          <w:color w:val="222222"/>
        </w:rPr>
      </w:pPr>
    </w:p>
    <w:p w:rsidR="00404B0B" w:rsidRDefault="00404B0B" w:rsidP="00404B0B">
      <w:pPr>
        <w:pStyle w:val="-HTML"/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Τχης</w:t>
      </w:r>
      <w:proofErr w:type="spellEnd"/>
      <w:r>
        <w:rPr>
          <w:color w:val="222222"/>
        </w:rPr>
        <w:t xml:space="preserve"> (ΥΦ) Αγγελική Κωνσταντοπούλου</w:t>
      </w:r>
    </w:p>
    <w:p w:rsidR="00404B0B" w:rsidRDefault="00404B0B" w:rsidP="00404B0B">
      <w:pPr>
        <w:pStyle w:val="-HTML"/>
        <w:shd w:val="clear" w:color="auto" w:fill="FFFFFF"/>
        <w:rPr>
          <w:color w:val="222222"/>
        </w:rPr>
      </w:pPr>
      <w:r>
        <w:rPr>
          <w:color w:val="222222"/>
        </w:rPr>
        <w:t>ΜΕΡΥΠ/ΔΥΓ/ΕΔΥΠ/Τμήμα Συμβάσεων</w:t>
      </w:r>
    </w:p>
    <w:p w:rsidR="00404B0B" w:rsidRDefault="00404B0B" w:rsidP="00404B0B">
      <w:pPr>
        <w:pStyle w:val="-HTML"/>
        <w:shd w:val="clear" w:color="auto" w:fill="FFFFFF"/>
        <w:rPr>
          <w:color w:val="222222"/>
        </w:rPr>
      </w:pPr>
      <w:r>
        <w:rPr>
          <w:color w:val="222222"/>
        </w:rPr>
        <w:t>Τηλ.: 2310025330</w:t>
      </w:r>
    </w:p>
    <w:p w:rsidR="00404B0B" w:rsidRDefault="00404B0B" w:rsidP="00404B0B">
      <w:pPr>
        <w:pStyle w:val="-HTML"/>
        <w:shd w:val="clear" w:color="auto" w:fill="FFFFFF"/>
        <w:rPr>
          <w:color w:val="222222"/>
        </w:rPr>
      </w:pPr>
    </w:p>
    <w:p w:rsidR="00404B0B" w:rsidRDefault="00404B0B" w:rsidP="00404B0B">
      <w:pPr>
        <w:pStyle w:val="-HTML"/>
        <w:shd w:val="clear" w:color="auto" w:fill="FFFFFF"/>
        <w:rPr>
          <w:color w:val="222222"/>
        </w:rPr>
      </w:pPr>
      <w:r>
        <w:rPr>
          <w:rStyle w:val="a3"/>
          <w:color w:val="222222"/>
          <w:u w:val="single"/>
        </w:rPr>
        <w:t>ΠΑΡΑΤΗΡΗΣΗ</w:t>
      </w:r>
    </w:p>
    <w:p w:rsidR="00404B0B" w:rsidRDefault="00404B0B" w:rsidP="00404B0B">
      <w:pPr>
        <w:pStyle w:val="-HTML"/>
        <w:shd w:val="clear" w:color="auto" w:fill="FFFFFF"/>
        <w:rPr>
          <w:color w:val="222222"/>
        </w:rPr>
      </w:pPr>
      <w:r>
        <w:rPr>
          <w:color w:val="222222"/>
        </w:rPr>
        <w:t xml:space="preserve">Παρακαλούμε να αποθηκεύσετε τη διεύθυνση email: </w:t>
      </w:r>
      <w:hyperlink r:id="rId5" w:tgtFrame="_blank" w:history="1">
        <w:r>
          <w:rPr>
            <w:rStyle w:val="-"/>
            <w:b/>
            <w:bCs/>
            <w:color w:val="1155CC"/>
          </w:rPr>
          <w:t>merypdygedyp@army.gr</w:t>
        </w:r>
      </w:hyperlink>
      <w:r>
        <w:rPr>
          <w:color w:val="222222"/>
        </w:rPr>
        <w:t xml:space="preserve"> στις επαφές σας, προκειμένου να μη λαμβάνετε τα μηνύματα από το συγκεκριμένο αποστολέα ως ΑΝΕΠΙΘΥΜΗΤΗ ΑΛΛΗΛΟΓΡΑΦΙΑ.</w:t>
      </w:r>
    </w:p>
    <w:p w:rsidR="004D53C2" w:rsidRPr="00404B0B" w:rsidRDefault="004D53C2" w:rsidP="00404B0B"/>
    <w:sectPr w:rsidR="004D53C2" w:rsidRPr="00404B0B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8"/>
  </w:num>
  <w:num w:numId="15">
    <w:abstractNumId w:val="14"/>
  </w:num>
  <w:num w:numId="16">
    <w:abstractNumId w:val="9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3433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ypdygedyp@arm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454</cp:revision>
  <cp:lastPrinted>2023-07-18T12:22:00Z</cp:lastPrinted>
  <dcterms:created xsi:type="dcterms:W3CDTF">2021-07-05T05:46:00Z</dcterms:created>
  <dcterms:modified xsi:type="dcterms:W3CDTF">2025-02-18T07:30:00Z</dcterms:modified>
</cp:coreProperties>
</file>